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overflowPunct/>
        <w:topLinePunct w:val="0"/>
        <w:autoSpaceDE/>
        <w:autoSpaceDN/>
        <w:bidi w:val="0"/>
        <w:spacing w:line="600" w:lineRule="exact"/>
        <w:jc w:val="center"/>
        <w:textAlignment w:val="auto"/>
        <w:rPr>
          <w:rFonts w:ascii="宋体" w:hAnsi="宋体"/>
          <w:color w:val="auto"/>
          <w:sz w:val="44"/>
          <w:szCs w:val="44"/>
          <w:highlight w:val="none"/>
        </w:rPr>
      </w:pPr>
      <w:r>
        <w:rPr>
          <w:rFonts w:hint="eastAsia" w:ascii="方正小标宋简体" w:hAnsi="宋体" w:eastAsia="方正小标宋简体"/>
          <w:color w:val="auto"/>
          <w:sz w:val="44"/>
          <w:szCs w:val="44"/>
          <w:highlight w:val="none"/>
          <w:lang w:eastAsia="zh-CN"/>
        </w:rPr>
        <w:t>关于开远沪农商村镇银行</w:t>
      </w:r>
      <w:r>
        <w:rPr>
          <w:rFonts w:hint="eastAsia" w:ascii="方正小标宋简体" w:hAnsi="宋体" w:eastAsia="方正小标宋简体"/>
          <w:color w:val="auto"/>
          <w:sz w:val="44"/>
          <w:szCs w:val="44"/>
          <w:highlight w:val="none"/>
        </w:rPr>
        <w:t>20</w:t>
      </w:r>
      <w:r>
        <w:rPr>
          <w:rFonts w:hint="eastAsia" w:ascii="方正小标宋简体" w:hAnsi="宋体" w:eastAsia="方正小标宋简体"/>
          <w:color w:val="auto"/>
          <w:sz w:val="44"/>
          <w:szCs w:val="44"/>
          <w:highlight w:val="none"/>
          <w:lang w:val="en-US" w:eastAsia="zh-CN"/>
        </w:rPr>
        <w:t>24</w:t>
      </w:r>
      <w:r>
        <w:rPr>
          <w:rFonts w:hint="eastAsia" w:ascii="方正小标宋简体" w:hAnsi="宋体" w:eastAsia="方正小标宋简体"/>
          <w:color w:val="auto"/>
          <w:sz w:val="44"/>
          <w:szCs w:val="44"/>
          <w:highlight w:val="none"/>
        </w:rPr>
        <w:t>年上半年财务执行情况</w:t>
      </w:r>
      <w:r>
        <w:rPr>
          <w:rFonts w:hint="eastAsia" w:ascii="方正小标宋简体" w:hAnsi="宋体" w:eastAsia="方正小标宋简体"/>
          <w:color w:val="auto"/>
          <w:sz w:val="44"/>
          <w:szCs w:val="44"/>
          <w:highlight w:val="none"/>
          <w:lang w:val="en-US" w:eastAsia="zh-CN"/>
        </w:rPr>
        <w:t>及调整年度财务预算</w:t>
      </w:r>
      <w:r>
        <w:rPr>
          <w:rFonts w:hint="eastAsia" w:ascii="方正小标宋简体" w:hAnsi="宋体" w:eastAsia="方正小标宋简体"/>
          <w:color w:val="auto"/>
          <w:sz w:val="44"/>
          <w:szCs w:val="44"/>
          <w:highlight w:val="none"/>
        </w:rPr>
        <w:t>的议案</w:t>
      </w:r>
    </w:p>
    <w:p>
      <w:pPr>
        <w:pageBreakBefore w:val="0"/>
        <w:widowControl w:val="0"/>
        <w:kinsoku/>
        <w:overflowPunct/>
        <w:topLinePunct w:val="0"/>
        <w:autoSpaceDE/>
        <w:autoSpaceDN/>
        <w:bidi w:val="0"/>
        <w:spacing w:line="600" w:lineRule="exact"/>
        <w:ind w:firstLine="560" w:firstLineChars="200"/>
        <w:textAlignment w:val="auto"/>
        <w:rPr>
          <w:rFonts w:ascii="仿宋_GB2312" w:hAnsi="宋体" w:eastAsia="仿宋_GB2312"/>
          <w:color w:val="auto"/>
          <w:sz w:val="28"/>
          <w:szCs w:val="28"/>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各位</w:t>
      </w:r>
      <w:r>
        <w:rPr>
          <w:rFonts w:hint="eastAsia" w:ascii="仿宋_GB2312" w:hAnsi="仿宋_GB2312" w:eastAsia="仿宋_GB2312" w:cs="仿宋_GB2312"/>
          <w:color w:val="auto"/>
          <w:sz w:val="32"/>
          <w:szCs w:val="32"/>
          <w:highlight w:val="none"/>
          <w:lang w:val="en-US" w:eastAsia="zh-CN"/>
        </w:rPr>
        <w:t>股东</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我代表经营层</w:t>
      </w:r>
      <w:r>
        <w:rPr>
          <w:rFonts w:hint="eastAsia" w:ascii="仿宋_GB2312" w:hAnsi="仿宋_GB2312" w:eastAsia="仿宋_GB2312" w:cs="仿宋_GB2312"/>
          <w:color w:val="auto"/>
          <w:sz w:val="32"/>
          <w:szCs w:val="32"/>
          <w:highlight w:val="none"/>
          <w:lang w:val="en-US" w:eastAsia="zh-CN"/>
        </w:rPr>
        <w:t>向各位股东</w:t>
      </w:r>
      <w:r>
        <w:rPr>
          <w:rFonts w:hint="eastAsia" w:ascii="仿宋_GB2312" w:hAnsi="仿宋_GB2312" w:eastAsia="仿宋_GB2312" w:cs="仿宋_GB2312"/>
          <w:color w:val="auto"/>
          <w:sz w:val="32"/>
          <w:szCs w:val="32"/>
          <w:highlight w:val="none"/>
        </w:rPr>
        <w:t>报告</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rPr>
        <w:t>年上半年财务预算执行情况。</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一、上半年主要经济指标预算执行情况分析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（一）存款情况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截至</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rPr>
        <w:t>年6月30日，存款余额</w:t>
      </w:r>
      <w:r>
        <w:rPr>
          <w:rFonts w:hint="eastAsia" w:ascii="仿宋_GB2312" w:hAnsi="仿宋_GB2312" w:eastAsia="仿宋_GB2312" w:cs="仿宋_GB2312"/>
          <w:color w:val="auto"/>
          <w:sz w:val="32"/>
          <w:szCs w:val="32"/>
          <w:highlight w:val="none"/>
          <w:lang w:val="en-US" w:eastAsia="zh-CN"/>
        </w:rPr>
        <w:t>33,419.45</w:t>
      </w:r>
      <w:r>
        <w:rPr>
          <w:rFonts w:hint="eastAsia" w:ascii="仿宋_GB2312" w:hAnsi="仿宋_GB2312" w:eastAsia="仿宋_GB2312" w:cs="仿宋_GB2312"/>
          <w:color w:val="auto"/>
          <w:sz w:val="32"/>
          <w:szCs w:val="32"/>
          <w:highlight w:val="none"/>
        </w:rPr>
        <w:t>万元，比预计存款余额</w:t>
      </w:r>
      <w:r>
        <w:rPr>
          <w:rFonts w:hint="eastAsia" w:ascii="仿宋_GB2312" w:hAnsi="仿宋_GB2312" w:eastAsia="仿宋_GB2312" w:cs="仿宋_GB2312"/>
          <w:color w:val="auto"/>
          <w:sz w:val="32"/>
          <w:szCs w:val="32"/>
          <w:highlight w:val="none"/>
          <w:lang w:val="en-US" w:eastAsia="zh-CN"/>
        </w:rPr>
        <w:t>36,200.00</w:t>
      </w:r>
      <w:r>
        <w:rPr>
          <w:rFonts w:hint="eastAsia" w:ascii="仿宋_GB2312" w:hAnsi="仿宋_GB2312" w:eastAsia="仿宋_GB2312" w:cs="仿宋_GB2312"/>
          <w:color w:val="auto"/>
          <w:sz w:val="32"/>
          <w:szCs w:val="32"/>
          <w:highlight w:val="none"/>
        </w:rPr>
        <w:t>万元相差</w:t>
      </w:r>
      <w:r>
        <w:rPr>
          <w:rFonts w:hint="eastAsia" w:ascii="仿宋_GB2312" w:hAnsi="仿宋_GB2312" w:eastAsia="仿宋_GB2312" w:cs="仿宋_GB2312"/>
          <w:color w:val="auto"/>
          <w:sz w:val="32"/>
          <w:szCs w:val="32"/>
          <w:highlight w:val="none"/>
          <w:lang w:val="en-US" w:eastAsia="zh-CN"/>
        </w:rPr>
        <w:t>2,780.55</w:t>
      </w:r>
      <w:r>
        <w:rPr>
          <w:rFonts w:hint="eastAsia" w:ascii="仿宋_GB2312" w:hAnsi="仿宋_GB2312" w:eastAsia="仿宋_GB2312" w:cs="仿宋_GB2312"/>
          <w:color w:val="auto"/>
          <w:sz w:val="32"/>
          <w:szCs w:val="32"/>
          <w:highlight w:val="none"/>
        </w:rPr>
        <w:t>万元，完成率为</w:t>
      </w:r>
      <w:r>
        <w:rPr>
          <w:rFonts w:hint="eastAsia" w:ascii="仿宋_GB2312" w:hAnsi="仿宋_GB2312" w:eastAsia="仿宋_GB2312" w:cs="仿宋_GB2312"/>
          <w:color w:val="auto"/>
          <w:sz w:val="32"/>
          <w:szCs w:val="32"/>
          <w:highlight w:val="none"/>
          <w:lang w:val="en-US" w:eastAsia="zh-CN"/>
        </w:rPr>
        <w:t>92.32</w:t>
      </w:r>
      <w:r>
        <w:rPr>
          <w:rFonts w:hint="eastAsia" w:ascii="仿宋_GB2312" w:hAnsi="仿宋_GB2312" w:eastAsia="仿宋_GB2312" w:cs="仿宋_GB2312"/>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贷款余额</w:t>
      </w:r>
      <w:r>
        <w:rPr>
          <w:rFonts w:hint="eastAsia" w:ascii="仿宋_GB2312" w:hAnsi="仿宋_GB2312" w:eastAsia="仿宋_GB2312" w:cs="仿宋_GB2312"/>
          <w:color w:val="auto"/>
          <w:sz w:val="32"/>
          <w:szCs w:val="32"/>
          <w:highlight w:val="none"/>
          <w:lang w:val="en-US" w:eastAsia="zh-CN"/>
        </w:rPr>
        <w:t>21,166.55</w:t>
      </w:r>
      <w:r>
        <w:rPr>
          <w:rFonts w:hint="eastAsia" w:ascii="仿宋_GB2312" w:hAnsi="仿宋_GB2312" w:eastAsia="仿宋_GB2312" w:cs="仿宋_GB2312"/>
          <w:color w:val="auto"/>
          <w:sz w:val="32"/>
          <w:szCs w:val="32"/>
          <w:highlight w:val="none"/>
        </w:rPr>
        <w:t>万元，比年初目标</w:t>
      </w:r>
      <w:r>
        <w:rPr>
          <w:rFonts w:hint="eastAsia" w:ascii="仿宋_GB2312" w:hAnsi="仿宋_GB2312" w:eastAsia="仿宋_GB2312" w:cs="仿宋_GB2312"/>
          <w:color w:val="auto"/>
          <w:sz w:val="32"/>
          <w:szCs w:val="32"/>
          <w:highlight w:val="none"/>
          <w:lang w:val="en-US" w:eastAsia="zh-CN"/>
        </w:rPr>
        <w:t>26,400.00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相差</w:t>
      </w:r>
      <w:r>
        <w:rPr>
          <w:rFonts w:hint="eastAsia" w:ascii="仿宋_GB2312" w:hAnsi="仿宋_GB2312" w:eastAsia="仿宋_GB2312" w:cs="仿宋_GB2312"/>
          <w:color w:val="auto"/>
          <w:sz w:val="32"/>
          <w:szCs w:val="32"/>
          <w:highlight w:val="none"/>
          <w:lang w:val="en-US" w:eastAsia="zh-CN"/>
        </w:rPr>
        <w:t>5,233.45</w:t>
      </w:r>
      <w:r>
        <w:rPr>
          <w:rFonts w:hint="eastAsia" w:ascii="仿宋_GB2312" w:hAnsi="仿宋_GB2312" w:eastAsia="仿宋_GB2312" w:cs="仿宋_GB2312"/>
          <w:color w:val="auto"/>
          <w:sz w:val="32"/>
          <w:szCs w:val="32"/>
          <w:highlight w:val="none"/>
        </w:rPr>
        <w:t>万元，完成率</w:t>
      </w:r>
      <w:r>
        <w:rPr>
          <w:rFonts w:hint="eastAsia" w:ascii="仿宋_GB2312" w:hAnsi="仿宋_GB2312" w:eastAsia="仿宋_GB2312" w:cs="仿宋_GB2312"/>
          <w:color w:val="auto"/>
          <w:sz w:val="32"/>
          <w:szCs w:val="32"/>
          <w:highlight w:val="none"/>
          <w:lang w:val="en-US" w:eastAsia="zh-CN"/>
        </w:rPr>
        <w:t>80.18</w:t>
      </w:r>
      <w:r>
        <w:rPr>
          <w:rFonts w:hint="eastAsia" w:ascii="仿宋_GB2312" w:hAnsi="仿宋_GB2312" w:eastAsia="仿宋_GB2312" w:cs="仿宋_GB2312"/>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2024年上半年日均存款32,164.24万元、日均贷款19,645.76万元。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color w:val="auto"/>
          <w:sz w:val="32"/>
          <w:szCs w:val="32"/>
          <w:highlight w:val="none"/>
        </w:rPr>
        <w:t>二、</w:t>
      </w:r>
      <w:r>
        <w:rPr>
          <w:rFonts w:hint="eastAsia" w:ascii="仿宋_GB2312" w:hAnsi="仿宋_GB2312" w:eastAsia="仿宋_GB2312" w:cs="仿宋_GB2312"/>
          <w:b/>
          <w:color w:val="auto"/>
          <w:sz w:val="32"/>
          <w:szCs w:val="32"/>
          <w:highlight w:val="none"/>
          <w:lang w:val="en-US" w:eastAsia="zh-CN"/>
        </w:rPr>
        <w:t>2024</w:t>
      </w:r>
      <w:r>
        <w:rPr>
          <w:rFonts w:hint="eastAsia" w:ascii="仿宋_GB2312" w:hAnsi="仿宋_GB2312" w:eastAsia="仿宋_GB2312" w:cs="仿宋_GB2312"/>
          <w:b/>
          <w:color w:val="auto"/>
          <w:sz w:val="32"/>
          <w:szCs w:val="32"/>
          <w:highlight w:val="none"/>
        </w:rPr>
        <w:t>年</w:t>
      </w:r>
      <w:r>
        <w:rPr>
          <w:rFonts w:hint="eastAsia" w:ascii="仿宋_GB2312" w:hAnsi="仿宋_GB2312" w:eastAsia="仿宋_GB2312" w:cs="仿宋_GB2312"/>
          <w:b/>
          <w:color w:val="auto"/>
          <w:sz w:val="32"/>
          <w:szCs w:val="32"/>
          <w:highlight w:val="none"/>
          <w:lang w:eastAsia="zh-CN"/>
        </w:rPr>
        <w:t>上半年</w:t>
      </w:r>
      <w:r>
        <w:rPr>
          <w:rFonts w:hint="eastAsia" w:ascii="仿宋_GB2312" w:hAnsi="仿宋_GB2312" w:eastAsia="仿宋_GB2312" w:cs="仿宋_GB2312"/>
          <w:b/>
          <w:color w:val="auto"/>
          <w:sz w:val="32"/>
          <w:szCs w:val="32"/>
          <w:highlight w:val="none"/>
        </w:rPr>
        <w:t>效益指标预算执行分析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eastAsia="zh-CN"/>
        </w:rPr>
        <w:t>上半年</w:t>
      </w:r>
      <w:r>
        <w:rPr>
          <w:rFonts w:hint="eastAsia" w:ascii="仿宋_GB2312" w:hAnsi="仿宋_GB2312" w:eastAsia="仿宋_GB2312" w:cs="仿宋_GB2312"/>
          <w:color w:val="auto"/>
          <w:sz w:val="32"/>
          <w:szCs w:val="32"/>
          <w:highlight w:val="none"/>
          <w:lang w:val="en-US" w:eastAsia="zh-CN"/>
        </w:rPr>
        <w:t>,本行累计</w:t>
      </w:r>
      <w:r>
        <w:rPr>
          <w:rFonts w:hint="eastAsia" w:ascii="仿宋_GB2312" w:hAnsi="仿宋_GB2312" w:eastAsia="仿宋_GB2312" w:cs="仿宋_GB2312"/>
          <w:color w:val="auto"/>
          <w:sz w:val="32"/>
          <w:szCs w:val="32"/>
          <w:highlight w:val="none"/>
        </w:rPr>
        <w:t>实现</w:t>
      </w:r>
      <w:r>
        <w:rPr>
          <w:rFonts w:hint="eastAsia" w:ascii="仿宋_GB2312" w:hAnsi="仿宋_GB2312" w:eastAsia="仿宋_GB2312" w:cs="仿宋_GB2312"/>
          <w:color w:val="auto"/>
          <w:sz w:val="32"/>
          <w:szCs w:val="32"/>
          <w:highlight w:val="none"/>
          <w:lang w:eastAsia="zh-CN"/>
        </w:rPr>
        <w:t>营业</w:t>
      </w:r>
      <w:r>
        <w:rPr>
          <w:rFonts w:hint="eastAsia" w:ascii="仿宋_GB2312" w:hAnsi="仿宋_GB2312" w:eastAsia="仿宋_GB2312" w:cs="仿宋_GB2312"/>
          <w:color w:val="auto"/>
          <w:sz w:val="32"/>
          <w:szCs w:val="32"/>
          <w:highlight w:val="none"/>
        </w:rPr>
        <w:t>收入</w:t>
      </w:r>
      <w:r>
        <w:rPr>
          <w:rFonts w:hint="eastAsia" w:ascii="仿宋_GB2312" w:hAnsi="仿宋_GB2312" w:eastAsia="仿宋_GB2312" w:cs="仿宋_GB2312"/>
          <w:color w:val="auto"/>
          <w:sz w:val="32"/>
          <w:szCs w:val="32"/>
          <w:highlight w:val="none"/>
          <w:lang w:val="en-US" w:eastAsia="zh-CN"/>
        </w:rPr>
        <w:t>1,004.80</w:t>
      </w:r>
      <w:r>
        <w:rPr>
          <w:rFonts w:hint="eastAsia" w:ascii="仿宋_GB2312" w:hAnsi="仿宋_GB2312" w:eastAsia="仿宋_GB2312" w:cs="仿宋_GB2312"/>
          <w:color w:val="auto"/>
          <w:sz w:val="32"/>
          <w:szCs w:val="32"/>
          <w:highlight w:val="none"/>
        </w:rPr>
        <w:t>万元，比</w:t>
      </w:r>
      <w:r>
        <w:rPr>
          <w:rFonts w:hint="eastAsia" w:ascii="仿宋_GB2312" w:hAnsi="仿宋_GB2312" w:eastAsia="仿宋_GB2312" w:cs="仿宋_GB2312"/>
          <w:color w:val="auto"/>
          <w:sz w:val="32"/>
          <w:szCs w:val="32"/>
          <w:highlight w:val="none"/>
          <w:lang w:eastAsia="zh-CN"/>
        </w:rPr>
        <w:t>全年</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eastAsia="zh-CN"/>
        </w:rPr>
        <w:t>额</w:t>
      </w:r>
      <w:r>
        <w:rPr>
          <w:rFonts w:hint="eastAsia" w:ascii="仿宋_GB2312" w:hAnsi="仿宋_GB2312" w:eastAsia="仿宋_GB2312" w:cs="仿宋_GB2312"/>
          <w:color w:val="auto"/>
          <w:sz w:val="32"/>
          <w:szCs w:val="32"/>
          <w:highlight w:val="none"/>
          <w:lang w:val="en-US" w:eastAsia="zh-CN"/>
        </w:rPr>
        <w:t>2,150.10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少</w:t>
      </w:r>
      <w:r>
        <w:rPr>
          <w:rFonts w:hint="eastAsia" w:ascii="仿宋_GB2312" w:hAnsi="仿宋_GB2312" w:eastAsia="仿宋_GB2312" w:cs="仿宋_GB2312"/>
          <w:color w:val="auto"/>
          <w:sz w:val="32"/>
          <w:szCs w:val="32"/>
          <w:highlight w:val="none"/>
          <w:lang w:val="en-US" w:eastAsia="zh-CN"/>
        </w:rPr>
        <w:t>1,145.30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，完成全年计划</w:t>
      </w:r>
      <w:r>
        <w:rPr>
          <w:rFonts w:hint="eastAsia" w:ascii="仿宋_GB2312" w:hAnsi="仿宋_GB2312" w:eastAsia="仿宋_GB2312" w:cs="仿宋_GB2312"/>
          <w:color w:val="auto"/>
          <w:sz w:val="32"/>
          <w:szCs w:val="32"/>
          <w:highlight w:val="none"/>
          <w:lang w:val="en-US" w:eastAsia="zh-CN"/>
        </w:rPr>
        <w:t>46.73%，</w:t>
      </w:r>
      <w:r>
        <w:rPr>
          <w:rFonts w:hint="eastAsia" w:ascii="仿宋_GB2312" w:hAnsi="仿宋_GB2312" w:eastAsia="仿宋_GB2312" w:cs="仿宋_GB2312"/>
          <w:color w:val="auto"/>
          <w:sz w:val="32"/>
          <w:szCs w:val="32"/>
          <w:highlight w:val="none"/>
          <w:lang w:eastAsia="zh-CN"/>
        </w:rPr>
        <w:t>累计营业</w:t>
      </w:r>
      <w:r>
        <w:rPr>
          <w:rFonts w:hint="eastAsia" w:ascii="仿宋_GB2312" w:hAnsi="仿宋_GB2312" w:eastAsia="仿宋_GB2312" w:cs="仿宋_GB2312"/>
          <w:color w:val="auto"/>
          <w:sz w:val="32"/>
          <w:szCs w:val="32"/>
          <w:highlight w:val="none"/>
        </w:rPr>
        <w:t>支出</w:t>
      </w:r>
      <w:r>
        <w:rPr>
          <w:rFonts w:hint="eastAsia" w:ascii="仿宋_GB2312" w:hAnsi="仿宋_GB2312" w:eastAsia="仿宋_GB2312" w:cs="仿宋_GB2312"/>
          <w:color w:val="auto"/>
          <w:sz w:val="32"/>
          <w:szCs w:val="32"/>
          <w:highlight w:val="none"/>
          <w:lang w:val="en-US" w:eastAsia="zh-CN"/>
        </w:rPr>
        <w:t>763.18</w:t>
      </w:r>
      <w:r>
        <w:rPr>
          <w:rFonts w:hint="eastAsia" w:ascii="仿宋_GB2312" w:hAnsi="仿宋_GB2312" w:eastAsia="仿宋_GB2312" w:cs="仿宋_GB2312"/>
          <w:color w:val="auto"/>
          <w:sz w:val="32"/>
          <w:szCs w:val="32"/>
          <w:highlight w:val="none"/>
        </w:rPr>
        <w:t>万元，比</w:t>
      </w:r>
      <w:r>
        <w:rPr>
          <w:rFonts w:hint="eastAsia" w:ascii="仿宋_GB2312" w:hAnsi="仿宋_GB2312" w:eastAsia="仿宋_GB2312" w:cs="仿宋_GB2312"/>
          <w:color w:val="auto"/>
          <w:sz w:val="32"/>
          <w:szCs w:val="32"/>
          <w:highlight w:val="none"/>
          <w:lang w:eastAsia="zh-CN"/>
        </w:rPr>
        <w:t>全年</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eastAsia="zh-CN"/>
        </w:rPr>
        <w:t>额</w:t>
      </w:r>
      <w:r>
        <w:rPr>
          <w:rFonts w:hint="eastAsia" w:ascii="仿宋_GB2312" w:hAnsi="仿宋_GB2312" w:eastAsia="仿宋_GB2312" w:cs="仿宋_GB2312"/>
          <w:b w:val="0"/>
          <w:bCs/>
          <w:color w:val="auto"/>
          <w:sz w:val="32"/>
          <w:szCs w:val="32"/>
          <w:highlight w:val="none"/>
          <w:lang w:val="en-US" w:eastAsia="zh-CN"/>
        </w:rPr>
        <w:t>1,724.82</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少</w:t>
      </w:r>
      <w:r>
        <w:rPr>
          <w:rFonts w:hint="eastAsia" w:ascii="仿宋_GB2312" w:hAnsi="仿宋_GB2312" w:eastAsia="仿宋_GB2312" w:cs="仿宋_GB2312"/>
          <w:color w:val="auto"/>
          <w:sz w:val="32"/>
          <w:szCs w:val="32"/>
          <w:highlight w:val="none"/>
          <w:lang w:val="en-US" w:eastAsia="zh-CN"/>
        </w:rPr>
        <w:t>961.64</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，完成全年计划</w:t>
      </w:r>
      <w:r>
        <w:rPr>
          <w:rFonts w:hint="eastAsia" w:ascii="仿宋_GB2312" w:hAnsi="仿宋_GB2312" w:eastAsia="仿宋_GB2312" w:cs="仿宋_GB2312"/>
          <w:color w:val="auto"/>
          <w:sz w:val="32"/>
          <w:szCs w:val="32"/>
          <w:highlight w:val="none"/>
          <w:lang w:val="en-US" w:eastAsia="zh-CN"/>
        </w:rPr>
        <w:t>44.25%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实现</w:t>
      </w:r>
      <w:r>
        <w:rPr>
          <w:rFonts w:hint="eastAsia" w:ascii="仿宋_GB2312" w:hAnsi="仿宋_GB2312" w:eastAsia="仿宋_GB2312" w:cs="仿宋_GB2312"/>
          <w:color w:val="auto"/>
          <w:sz w:val="32"/>
          <w:szCs w:val="32"/>
          <w:highlight w:val="none"/>
        </w:rPr>
        <w:t>利润总额</w:t>
      </w:r>
      <w:r>
        <w:rPr>
          <w:rFonts w:hint="eastAsia" w:ascii="仿宋_GB2312" w:hAnsi="仿宋_GB2312" w:eastAsia="仿宋_GB2312" w:cs="仿宋_GB2312"/>
          <w:color w:val="auto"/>
          <w:sz w:val="32"/>
          <w:szCs w:val="32"/>
          <w:highlight w:val="none"/>
          <w:lang w:val="en-US" w:eastAsia="zh-CN"/>
        </w:rPr>
        <w:t>239.76</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缴纳所得税0元，实现净利润239.76万元。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（一）收入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本行</w:t>
      </w:r>
      <w:r>
        <w:rPr>
          <w:rFonts w:hint="eastAsia" w:ascii="仿宋_GB2312" w:hAnsi="仿宋_GB2312" w:eastAsia="仿宋_GB2312" w:cs="仿宋_GB2312"/>
          <w:color w:val="auto"/>
          <w:sz w:val="32"/>
          <w:szCs w:val="32"/>
          <w:highlight w:val="none"/>
        </w:rPr>
        <w:t>预计</w:t>
      </w:r>
      <w:r>
        <w:rPr>
          <w:rFonts w:hint="eastAsia" w:ascii="仿宋_GB2312" w:hAnsi="仿宋_GB2312" w:eastAsia="仿宋_GB2312" w:cs="仿宋_GB2312"/>
          <w:color w:val="auto"/>
          <w:sz w:val="32"/>
          <w:szCs w:val="32"/>
          <w:highlight w:val="none"/>
          <w:lang w:eastAsia="zh-CN"/>
        </w:rPr>
        <w:t>2024</w:t>
      </w:r>
      <w:r>
        <w:rPr>
          <w:rFonts w:hint="eastAsia" w:ascii="仿宋_GB2312" w:hAnsi="仿宋_GB2312" w:eastAsia="仿宋_GB2312" w:cs="仿宋_GB2312"/>
          <w:color w:val="auto"/>
          <w:sz w:val="32"/>
          <w:szCs w:val="32"/>
          <w:highlight w:val="none"/>
        </w:rPr>
        <w:t>年上半年累计实现营业收入</w:t>
      </w:r>
      <w:r>
        <w:rPr>
          <w:rFonts w:hint="eastAsia" w:ascii="仿宋_GB2312" w:hAnsi="仿宋_GB2312" w:eastAsia="仿宋_GB2312" w:cs="仿宋_GB2312"/>
          <w:color w:val="auto"/>
          <w:sz w:val="32"/>
          <w:szCs w:val="32"/>
          <w:highlight w:val="none"/>
          <w:lang w:val="en-US" w:eastAsia="zh-CN"/>
        </w:rPr>
        <w:t>1,075.05</w:t>
      </w:r>
      <w:r>
        <w:rPr>
          <w:rFonts w:hint="eastAsia" w:ascii="仿宋_GB2312" w:hAnsi="仿宋_GB2312" w:eastAsia="仿宋_GB2312" w:cs="仿宋_GB2312"/>
          <w:color w:val="auto"/>
          <w:sz w:val="32"/>
          <w:szCs w:val="32"/>
          <w:highlight w:val="none"/>
        </w:rPr>
        <w:t>万元，实际取得</w:t>
      </w:r>
      <w:r>
        <w:rPr>
          <w:rFonts w:hint="eastAsia" w:ascii="仿宋_GB2312" w:hAnsi="仿宋_GB2312" w:eastAsia="仿宋_GB2312" w:cs="仿宋_GB2312"/>
          <w:color w:val="auto"/>
          <w:sz w:val="32"/>
          <w:szCs w:val="32"/>
          <w:highlight w:val="none"/>
          <w:lang w:val="en-US" w:eastAsia="zh-CN"/>
        </w:rPr>
        <w:t>1,004.80</w:t>
      </w:r>
      <w:r>
        <w:rPr>
          <w:rFonts w:hint="eastAsia" w:ascii="仿宋_GB2312" w:hAnsi="仿宋_GB2312" w:eastAsia="仿宋_GB2312" w:cs="仿宋_GB2312"/>
          <w:color w:val="auto"/>
          <w:sz w:val="32"/>
          <w:szCs w:val="32"/>
          <w:highlight w:val="none"/>
        </w:rPr>
        <w:t>万元，比预算少</w:t>
      </w:r>
      <w:r>
        <w:rPr>
          <w:rFonts w:hint="eastAsia" w:ascii="仿宋_GB2312" w:hAnsi="仿宋_GB2312" w:eastAsia="仿宋_GB2312" w:cs="仿宋_GB2312"/>
          <w:color w:val="auto"/>
          <w:sz w:val="32"/>
          <w:szCs w:val="32"/>
          <w:highlight w:val="none"/>
          <w:lang w:val="en-US" w:eastAsia="zh-CN"/>
        </w:rPr>
        <w:t>70.25</w:t>
      </w:r>
      <w:r>
        <w:rPr>
          <w:rFonts w:hint="eastAsia" w:ascii="仿宋_GB2312" w:hAnsi="仿宋_GB2312" w:eastAsia="仿宋_GB2312" w:cs="仿宋_GB2312"/>
          <w:color w:val="auto"/>
          <w:sz w:val="32"/>
          <w:szCs w:val="32"/>
          <w:highlight w:val="none"/>
        </w:rPr>
        <w:t>万元，完成全年计划的</w:t>
      </w:r>
      <w:r>
        <w:rPr>
          <w:rFonts w:hint="eastAsia" w:ascii="仿宋_GB2312" w:hAnsi="仿宋_GB2312" w:eastAsia="仿宋_GB2312" w:cs="仿宋_GB2312"/>
          <w:color w:val="auto"/>
          <w:sz w:val="32"/>
          <w:szCs w:val="32"/>
          <w:highlight w:val="none"/>
          <w:lang w:val="en-US" w:eastAsia="zh-CN"/>
        </w:rPr>
        <w:t>46.73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2024</w:t>
      </w:r>
      <w:r>
        <w:rPr>
          <w:rFonts w:hint="eastAsia" w:ascii="仿宋_GB2312" w:hAnsi="仿宋_GB2312" w:eastAsia="仿宋_GB2312" w:cs="仿宋_GB2312"/>
          <w:color w:val="auto"/>
          <w:sz w:val="32"/>
          <w:szCs w:val="32"/>
          <w:highlight w:val="none"/>
        </w:rPr>
        <w:t>年上半年主要差异体现在</w:t>
      </w:r>
      <w:r>
        <w:rPr>
          <w:rFonts w:hint="eastAsia" w:ascii="仿宋_GB2312" w:hAnsi="仿宋_GB2312" w:eastAsia="仿宋_GB2312" w:cs="仿宋_GB2312"/>
          <w:color w:val="auto"/>
          <w:sz w:val="32"/>
          <w:szCs w:val="32"/>
          <w:highlight w:val="none"/>
          <w:lang w:eastAsia="zh-CN"/>
        </w:rPr>
        <w:t>贷款</w:t>
      </w:r>
      <w:r>
        <w:rPr>
          <w:rFonts w:hint="eastAsia" w:ascii="仿宋_GB2312" w:hAnsi="仿宋_GB2312" w:eastAsia="仿宋_GB2312" w:cs="仿宋_GB2312"/>
          <w:color w:val="auto"/>
          <w:sz w:val="32"/>
          <w:szCs w:val="32"/>
          <w:highlight w:val="none"/>
          <w:lang w:val="en-US" w:eastAsia="zh-CN"/>
        </w:rPr>
        <w:t>增长缓慢</w:t>
      </w:r>
      <w:r>
        <w:rPr>
          <w:rFonts w:hint="eastAsia" w:ascii="仿宋_GB2312" w:hAnsi="仿宋_GB2312" w:eastAsia="仿宋_GB2312" w:cs="仿宋_GB2312"/>
          <w:color w:val="auto"/>
          <w:sz w:val="32"/>
          <w:szCs w:val="32"/>
          <w:highlight w:val="none"/>
          <w:lang w:eastAsia="zh-CN"/>
        </w:rPr>
        <w:t>，存款增长</w:t>
      </w:r>
      <w:r>
        <w:rPr>
          <w:rFonts w:hint="eastAsia" w:ascii="仿宋_GB2312" w:hAnsi="仿宋_GB2312" w:eastAsia="仿宋_GB2312" w:cs="仿宋_GB2312"/>
          <w:color w:val="auto"/>
          <w:sz w:val="32"/>
          <w:szCs w:val="32"/>
          <w:highlight w:val="none"/>
          <w:lang w:val="en-US" w:eastAsia="zh-CN"/>
        </w:rPr>
        <w:t>较</w:t>
      </w:r>
      <w:r>
        <w:rPr>
          <w:rFonts w:hint="eastAsia" w:ascii="仿宋_GB2312" w:hAnsi="仿宋_GB2312" w:eastAsia="仿宋_GB2312" w:cs="仿宋_GB2312"/>
          <w:color w:val="auto"/>
          <w:sz w:val="32"/>
          <w:szCs w:val="32"/>
          <w:highlight w:val="none"/>
          <w:lang w:eastAsia="zh-CN"/>
        </w:rPr>
        <w:t>快。</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1.贷款利息收入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本行</w:t>
      </w:r>
      <w:r>
        <w:rPr>
          <w:rFonts w:hint="eastAsia" w:ascii="仿宋_GB2312" w:hAnsi="仿宋_GB2312" w:eastAsia="仿宋_GB2312" w:cs="仿宋_GB2312"/>
          <w:color w:val="auto"/>
          <w:sz w:val="32"/>
          <w:szCs w:val="32"/>
          <w:highlight w:val="none"/>
        </w:rPr>
        <w:t>预计</w:t>
      </w:r>
      <w:r>
        <w:rPr>
          <w:rFonts w:hint="eastAsia" w:ascii="仿宋_GB2312" w:hAnsi="仿宋_GB2312" w:eastAsia="仿宋_GB2312" w:cs="仿宋_GB2312"/>
          <w:color w:val="auto"/>
          <w:sz w:val="32"/>
          <w:szCs w:val="32"/>
          <w:highlight w:val="none"/>
          <w:lang w:eastAsia="zh-CN"/>
        </w:rPr>
        <w:t>2024</w:t>
      </w:r>
      <w:r>
        <w:rPr>
          <w:rFonts w:hint="eastAsia" w:ascii="仿宋_GB2312" w:hAnsi="仿宋_GB2312" w:eastAsia="仿宋_GB2312" w:cs="仿宋_GB2312"/>
          <w:color w:val="auto"/>
          <w:sz w:val="32"/>
          <w:szCs w:val="32"/>
          <w:highlight w:val="none"/>
        </w:rPr>
        <w:t>年上半年实现贷款利息收入</w:t>
      </w:r>
      <w:r>
        <w:rPr>
          <w:rFonts w:hint="eastAsia" w:ascii="仿宋_GB2312" w:hAnsi="仿宋_GB2312" w:eastAsia="仿宋_GB2312" w:cs="仿宋_GB2312"/>
          <w:color w:val="auto"/>
          <w:sz w:val="32"/>
          <w:szCs w:val="32"/>
          <w:highlight w:val="none"/>
          <w:lang w:val="en-US" w:eastAsia="zh-CN"/>
        </w:rPr>
        <w:t>890.00</w:t>
      </w:r>
      <w:r>
        <w:rPr>
          <w:rFonts w:hint="eastAsia" w:ascii="仿宋_GB2312" w:hAnsi="仿宋_GB2312" w:eastAsia="仿宋_GB2312" w:cs="仿宋_GB2312"/>
          <w:color w:val="auto"/>
          <w:sz w:val="32"/>
          <w:szCs w:val="32"/>
          <w:highlight w:val="none"/>
        </w:rPr>
        <w:t>万元，实际取得</w:t>
      </w:r>
      <w:r>
        <w:rPr>
          <w:rFonts w:hint="eastAsia" w:ascii="仿宋_GB2312" w:hAnsi="仿宋_GB2312" w:eastAsia="仿宋_GB2312" w:cs="仿宋_GB2312"/>
          <w:color w:val="auto"/>
          <w:sz w:val="32"/>
          <w:szCs w:val="32"/>
          <w:highlight w:val="none"/>
          <w:lang w:val="en-US" w:eastAsia="zh-CN"/>
        </w:rPr>
        <w:t>876.57</w:t>
      </w:r>
      <w:r>
        <w:rPr>
          <w:rFonts w:hint="eastAsia" w:ascii="仿宋_GB2312" w:hAnsi="仿宋_GB2312" w:eastAsia="仿宋_GB2312" w:cs="仿宋_GB2312"/>
          <w:color w:val="auto"/>
          <w:sz w:val="32"/>
          <w:szCs w:val="32"/>
          <w:highlight w:val="none"/>
        </w:rPr>
        <w:t>万元，比预计</w:t>
      </w:r>
      <w:r>
        <w:rPr>
          <w:rFonts w:hint="eastAsia" w:ascii="仿宋_GB2312" w:hAnsi="仿宋_GB2312" w:eastAsia="仿宋_GB2312" w:cs="仿宋_GB2312"/>
          <w:color w:val="auto"/>
          <w:sz w:val="32"/>
          <w:szCs w:val="32"/>
          <w:highlight w:val="none"/>
          <w:lang w:val="en-US" w:eastAsia="zh-CN"/>
        </w:rPr>
        <w:t>少13.43</w:t>
      </w:r>
      <w:r>
        <w:rPr>
          <w:rFonts w:hint="eastAsia" w:ascii="仿宋_GB2312" w:hAnsi="仿宋_GB2312" w:eastAsia="仿宋_GB2312" w:cs="仿宋_GB2312"/>
          <w:color w:val="auto"/>
          <w:sz w:val="32"/>
          <w:szCs w:val="32"/>
          <w:highlight w:val="none"/>
        </w:rPr>
        <w:t>万元，完成全年计划的</w:t>
      </w:r>
      <w:r>
        <w:rPr>
          <w:rFonts w:hint="eastAsia" w:ascii="仿宋_GB2312" w:hAnsi="仿宋_GB2312" w:eastAsia="仿宋_GB2312" w:cs="仿宋_GB2312"/>
          <w:color w:val="auto"/>
          <w:sz w:val="32"/>
          <w:szCs w:val="32"/>
          <w:highlight w:val="none"/>
          <w:lang w:val="en-US" w:eastAsia="zh-CN"/>
        </w:rPr>
        <w:t>49.25</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2.金融机构往来利息收入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本行预计2024年上半年实现金融机构往来利息收入120.00万元</w:t>
      </w:r>
      <w:r>
        <w:rPr>
          <w:rFonts w:hint="eastAsia" w:ascii="仿宋_GB2312" w:hAnsi="仿宋_GB2312" w:eastAsia="仿宋_GB2312" w:cs="仿宋_GB2312"/>
          <w:color w:val="auto"/>
          <w:sz w:val="32"/>
          <w:szCs w:val="32"/>
          <w:highlight w:val="none"/>
        </w:rPr>
        <w:t>，实际取得</w:t>
      </w:r>
      <w:r>
        <w:rPr>
          <w:rFonts w:hint="eastAsia" w:ascii="仿宋_GB2312" w:hAnsi="仿宋_GB2312" w:eastAsia="仿宋_GB2312" w:cs="仿宋_GB2312"/>
          <w:color w:val="auto"/>
          <w:sz w:val="32"/>
          <w:szCs w:val="32"/>
          <w:highlight w:val="none"/>
          <w:lang w:val="en-US" w:eastAsia="zh-CN"/>
        </w:rPr>
        <w:t>128.20</w:t>
      </w:r>
      <w:r>
        <w:rPr>
          <w:rFonts w:hint="eastAsia" w:ascii="仿宋_GB2312" w:hAnsi="仿宋_GB2312" w:eastAsia="仿宋_GB2312" w:cs="仿宋_GB2312"/>
          <w:color w:val="auto"/>
          <w:sz w:val="32"/>
          <w:szCs w:val="32"/>
          <w:highlight w:val="none"/>
        </w:rPr>
        <w:t>万元，比预计</w:t>
      </w:r>
      <w:r>
        <w:rPr>
          <w:rFonts w:hint="eastAsia" w:ascii="仿宋_GB2312" w:hAnsi="仿宋_GB2312" w:eastAsia="仿宋_GB2312" w:cs="仿宋_GB2312"/>
          <w:color w:val="auto"/>
          <w:sz w:val="32"/>
          <w:szCs w:val="32"/>
          <w:highlight w:val="none"/>
          <w:lang w:eastAsia="zh-CN"/>
        </w:rPr>
        <w:t>多</w:t>
      </w:r>
      <w:r>
        <w:rPr>
          <w:rFonts w:hint="eastAsia" w:ascii="仿宋_GB2312" w:hAnsi="仿宋_GB2312" w:eastAsia="仿宋_GB2312" w:cs="仿宋_GB2312"/>
          <w:color w:val="auto"/>
          <w:sz w:val="32"/>
          <w:szCs w:val="32"/>
          <w:highlight w:val="none"/>
          <w:lang w:val="en-US" w:eastAsia="zh-CN"/>
        </w:rPr>
        <w:t>8.20</w:t>
      </w:r>
      <w:r>
        <w:rPr>
          <w:rFonts w:hint="eastAsia" w:ascii="仿宋_GB2312" w:hAnsi="仿宋_GB2312" w:eastAsia="仿宋_GB2312" w:cs="仿宋_GB2312"/>
          <w:color w:val="auto"/>
          <w:sz w:val="32"/>
          <w:szCs w:val="32"/>
          <w:highlight w:val="none"/>
        </w:rPr>
        <w:t>万元，完成</w:t>
      </w:r>
      <w:r>
        <w:rPr>
          <w:rFonts w:hint="eastAsia" w:ascii="仿宋_GB2312" w:hAnsi="仿宋_GB2312" w:eastAsia="仿宋_GB2312" w:cs="仿宋_GB2312"/>
          <w:color w:val="auto"/>
          <w:sz w:val="32"/>
          <w:szCs w:val="32"/>
          <w:highlight w:val="none"/>
          <w:lang w:eastAsia="zh-CN"/>
        </w:rPr>
        <w:t>全年</w:t>
      </w:r>
      <w:r>
        <w:rPr>
          <w:rFonts w:hint="eastAsia" w:ascii="仿宋_GB2312" w:hAnsi="仿宋_GB2312" w:eastAsia="仿宋_GB2312" w:cs="仿宋_GB2312"/>
          <w:color w:val="auto"/>
          <w:sz w:val="32"/>
          <w:szCs w:val="32"/>
          <w:highlight w:val="none"/>
        </w:rPr>
        <w:t>计划的</w:t>
      </w:r>
      <w:r>
        <w:rPr>
          <w:rFonts w:hint="eastAsia" w:ascii="仿宋_GB2312" w:hAnsi="仿宋_GB2312" w:eastAsia="仿宋_GB2312" w:cs="仿宋_GB2312"/>
          <w:color w:val="auto"/>
          <w:sz w:val="32"/>
          <w:szCs w:val="32"/>
          <w:highlight w:val="none"/>
          <w:lang w:val="en-US" w:eastAsia="zh-CN"/>
        </w:rPr>
        <w:t>53.42</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3.手续费及佣金收入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本行</w:t>
      </w:r>
      <w:r>
        <w:rPr>
          <w:rFonts w:hint="eastAsia" w:ascii="仿宋_GB2312" w:hAnsi="仿宋_GB2312" w:eastAsia="仿宋_GB2312" w:cs="仿宋_GB2312"/>
          <w:color w:val="auto"/>
          <w:sz w:val="32"/>
          <w:szCs w:val="32"/>
          <w:highlight w:val="none"/>
        </w:rPr>
        <w:t>预计</w:t>
      </w:r>
      <w:r>
        <w:rPr>
          <w:rFonts w:hint="eastAsia" w:ascii="仿宋_GB2312" w:hAnsi="仿宋_GB2312" w:eastAsia="仿宋_GB2312" w:cs="仿宋_GB2312"/>
          <w:color w:val="auto"/>
          <w:sz w:val="32"/>
          <w:szCs w:val="32"/>
          <w:highlight w:val="none"/>
          <w:lang w:eastAsia="zh-CN"/>
        </w:rPr>
        <w:t>2024</w:t>
      </w:r>
      <w:r>
        <w:rPr>
          <w:rFonts w:hint="eastAsia" w:ascii="仿宋_GB2312" w:hAnsi="仿宋_GB2312" w:eastAsia="仿宋_GB2312" w:cs="仿宋_GB2312"/>
          <w:color w:val="auto"/>
          <w:sz w:val="32"/>
          <w:szCs w:val="32"/>
          <w:highlight w:val="none"/>
        </w:rPr>
        <w:t>年上半年实现该项收入</w:t>
      </w:r>
      <w:r>
        <w:rPr>
          <w:rFonts w:hint="eastAsia" w:ascii="仿宋_GB2312" w:hAnsi="仿宋_GB2312" w:eastAsia="仿宋_GB2312" w:cs="仿宋_GB2312"/>
          <w:color w:val="auto"/>
          <w:sz w:val="32"/>
          <w:szCs w:val="32"/>
          <w:highlight w:val="none"/>
          <w:lang w:val="en-US" w:eastAsia="zh-CN"/>
        </w:rPr>
        <w:t>0.05</w:t>
      </w:r>
      <w:r>
        <w:rPr>
          <w:rFonts w:hint="eastAsia" w:ascii="仿宋_GB2312" w:hAnsi="仿宋_GB2312" w:eastAsia="仿宋_GB2312" w:cs="仿宋_GB2312"/>
          <w:color w:val="auto"/>
          <w:sz w:val="32"/>
          <w:szCs w:val="32"/>
          <w:highlight w:val="none"/>
        </w:rPr>
        <w:t>万元，实际取得</w:t>
      </w:r>
      <w:r>
        <w:rPr>
          <w:rFonts w:hint="eastAsia" w:ascii="仿宋_GB2312" w:hAnsi="仿宋_GB2312" w:eastAsia="仿宋_GB2312" w:cs="仿宋_GB2312"/>
          <w:color w:val="auto"/>
          <w:sz w:val="32"/>
          <w:szCs w:val="32"/>
          <w:highlight w:val="none"/>
          <w:lang w:val="en-US" w:eastAsia="zh-CN"/>
        </w:rPr>
        <w:t>0.03</w:t>
      </w:r>
      <w:r>
        <w:rPr>
          <w:rFonts w:hint="eastAsia" w:ascii="仿宋_GB2312" w:hAnsi="仿宋_GB2312" w:eastAsia="仿宋_GB2312" w:cs="仿宋_GB2312"/>
          <w:color w:val="auto"/>
          <w:sz w:val="32"/>
          <w:szCs w:val="32"/>
          <w:highlight w:val="none"/>
        </w:rPr>
        <w:t>万元，比预计</w:t>
      </w:r>
      <w:r>
        <w:rPr>
          <w:rFonts w:hint="eastAsia" w:ascii="仿宋_GB2312" w:hAnsi="仿宋_GB2312" w:eastAsia="仿宋_GB2312" w:cs="仿宋_GB2312"/>
          <w:color w:val="auto"/>
          <w:sz w:val="32"/>
          <w:szCs w:val="32"/>
          <w:highlight w:val="none"/>
          <w:lang w:val="en-US" w:eastAsia="zh-CN"/>
        </w:rPr>
        <w:t>少0.02</w:t>
      </w:r>
      <w:r>
        <w:rPr>
          <w:rFonts w:hint="eastAsia" w:ascii="仿宋_GB2312" w:hAnsi="仿宋_GB2312" w:eastAsia="仿宋_GB2312" w:cs="仿宋_GB2312"/>
          <w:color w:val="auto"/>
          <w:sz w:val="32"/>
          <w:szCs w:val="32"/>
          <w:highlight w:val="none"/>
        </w:rPr>
        <w:t>万元，完成全年计划的</w:t>
      </w:r>
      <w:r>
        <w:rPr>
          <w:rFonts w:hint="eastAsia" w:ascii="仿宋_GB2312" w:hAnsi="仿宋_GB2312" w:eastAsia="仿宋_GB2312" w:cs="仿宋_GB2312"/>
          <w:color w:val="auto"/>
          <w:sz w:val="32"/>
          <w:szCs w:val="32"/>
          <w:highlight w:val="none"/>
          <w:lang w:val="en-US" w:eastAsia="zh-CN"/>
        </w:rPr>
        <w:t>30.00</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4.营业外收入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年初预算取得营业外收入共计</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实际取得</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本行</w:t>
      </w:r>
      <w:r>
        <w:rPr>
          <w:rFonts w:hint="eastAsia" w:ascii="仿宋_GB2312" w:hAnsi="仿宋_GB2312" w:eastAsia="仿宋_GB2312" w:cs="仿宋_GB2312"/>
          <w:color w:val="auto"/>
          <w:sz w:val="32"/>
          <w:szCs w:val="32"/>
          <w:highlight w:val="none"/>
        </w:rPr>
        <w:t>预计</w:t>
      </w:r>
      <w:r>
        <w:rPr>
          <w:rFonts w:hint="eastAsia" w:ascii="仿宋_GB2312" w:hAnsi="仿宋_GB2312" w:eastAsia="仿宋_GB2312" w:cs="仿宋_GB2312"/>
          <w:color w:val="auto"/>
          <w:sz w:val="32"/>
          <w:szCs w:val="32"/>
          <w:highlight w:val="none"/>
          <w:lang w:eastAsia="zh-CN"/>
        </w:rPr>
        <w:t>2024</w:t>
      </w:r>
      <w:r>
        <w:rPr>
          <w:rFonts w:hint="eastAsia" w:ascii="仿宋_GB2312" w:hAnsi="仿宋_GB2312" w:eastAsia="仿宋_GB2312" w:cs="仿宋_GB2312"/>
          <w:color w:val="auto"/>
          <w:sz w:val="32"/>
          <w:szCs w:val="32"/>
          <w:highlight w:val="none"/>
        </w:rPr>
        <w:t>年上半年营业支出</w:t>
      </w:r>
      <w:r>
        <w:rPr>
          <w:rFonts w:hint="eastAsia" w:ascii="仿宋_GB2312" w:hAnsi="仿宋_GB2312" w:eastAsia="仿宋_GB2312" w:cs="仿宋_GB2312"/>
          <w:color w:val="auto"/>
          <w:sz w:val="32"/>
          <w:szCs w:val="32"/>
          <w:highlight w:val="none"/>
          <w:lang w:val="en-US" w:eastAsia="zh-CN"/>
        </w:rPr>
        <w:t>862.41</w:t>
      </w:r>
      <w:r>
        <w:rPr>
          <w:rFonts w:hint="eastAsia" w:ascii="仿宋_GB2312" w:hAnsi="仿宋_GB2312" w:eastAsia="仿宋_GB2312" w:cs="仿宋_GB2312"/>
          <w:color w:val="auto"/>
          <w:sz w:val="32"/>
          <w:szCs w:val="32"/>
          <w:highlight w:val="none"/>
        </w:rPr>
        <w:t>万元，实际支出</w:t>
      </w:r>
      <w:r>
        <w:rPr>
          <w:rFonts w:hint="eastAsia" w:ascii="仿宋_GB2312" w:hAnsi="仿宋_GB2312" w:eastAsia="仿宋_GB2312" w:cs="仿宋_GB2312"/>
          <w:color w:val="auto"/>
          <w:sz w:val="32"/>
          <w:szCs w:val="32"/>
          <w:highlight w:val="none"/>
          <w:lang w:val="en-US" w:eastAsia="zh-CN"/>
        </w:rPr>
        <w:t>763.18</w:t>
      </w:r>
      <w:r>
        <w:rPr>
          <w:rFonts w:hint="eastAsia" w:ascii="仿宋_GB2312" w:hAnsi="仿宋_GB2312" w:eastAsia="仿宋_GB2312" w:cs="仿宋_GB2312"/>
          <w:color w:val="auto"/>
          <w:sz w:val="32"/>
          <w:szCs w:val="32"/>
          <w:highlight w:val="none"/>
        </w:rPr>
        <w:t>万元，比预算少支出</w:t>
      </w:r>
      <w:r>
        <w:rPr>
          <w:rFonts w:hint="eastAsia" w:ascii="仿宋_GB2312" w:hAnsi="仿宋_GB2312" w:eastAsia="仿宋_GB2312" w:cs="仿宋_GB2312"/>
          <w:color w:val="auto"/>
          <w:sz w:val="32"/>
          <w:szCs w:val="32"/>
          <w:highlight w:val="none"/>
          <w:lang w:val="en-US" w:eastAsia="zh-CN"/>
        </w:rPr>
        <w:t>99.23</w:t>
      </w:r>
      <w:r>
        <w:rPr>
          <w:rFonts w:hint="eastAsia" w:ascii="仿宋_GB2312" w:hAnsi="仿宋_GB2312" w:eastAsia="仿宋_GB2312" w:cs="仿宋_GB2312"/>
          <w:color w:val="auto"/>
          <w:sz w:val="32"/>
          <w:szCs w:val="32"/>
          <w:highlight w:val="none"/>
        </w:rPr>
        <w:t>万元。主要原因是</w:t>
      </w:r>
      <w:r>
        <w:rPr>
          <w:rFonts w:hint="eastAsia" w:ascii="仿宋_GB2312" w:hAnsi="仿宋_GB2312" w:eastAsia="仿宋_GB2312" w:cs="仿宋_GB2312"/>
          <w:color w:val="auto"/>
          <w:sz w:val="32"/>
          <w:szCs w:val="32"/>
          <w:highlight w:val="none"/>
          <w:lang w:eastAsia="zh-CN"/>
        </w:rPr>
        <w:t>本行</w:t>
      </w:r>
      <w:r>
        <w:rPr>
          <w:rFonts w:hint="eastAsia" w:ascii="仿宋_GB2312" w:hAnsi="仿宋_GB2312" w:eastAsia="仿宋_GB2312" w:cs="仿宋_GB2312"/>
          <w:color w:val="auto"/>
          <w:sz w:val="32"/>
          <w:szCs w:val="32"/>
          <w:highlight w:val="none"/>
        </w:rPr>
        <w:t>上半年无较大支出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且存款利率下调导致</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1.存款利息支出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本行</w:t>
      </w:r>
      <w:r>
        <w:rPr>
          <w:rFonts w:hint="eastAsia" w:ascii="仿宋_GB2312" w:hAnsi="仿宋_GB2312" w:eastAsia="仿宋_GB2312" w:cs="仿宋_GB2312"/>
          <w:color w:val="auto"/>
          <w:sz w:val="32"/>
          <w:szCs w:val="32"/>
          <w:highlight w:val="none"/>
        </w:rPr>
        <w:t>预计</w:t>
      </w:r>
      <w:r>
        <w:rPr>
          <w:rFonts w:hint="eastAsia" w:ascii="仿宋_GB2312" w:hAnsi="仿宋_GB2312" w:eastAsia="仿宋_GB2312" w:cs="仿宋_GB2312"/>
          <w:color w:val="auto"/>
          <w:sz w:val="32"/>
          <w:szCs w:val="32"/>
          <w:highlight w:val="none"/>
          <w:lang w:eastAsia="zh-CN"/>
        </w:rPr>
        <w:t>2024</w:t>
      </w:r>
      <w:r>
        <w:rPr>
          <w:rFonts w:hint="eastAsia" w:ascii="仿宋_GB2312" w:hAnsi="仿宋_GB2312" w:eastAsia="仿宋_GB2312" w:cs="仿宋_GB2312"/>
          <w:color w:val="auto"/>
          <w:sz w:val="32"/>
          <w:szCs w:val="32"/>
          <w:highlight w:val="none"/>
        </w:rPr>
        <w:t>年上半年存款利息支出</w:t>
      </w:r>
      <w:r>
        <w:rPr>
          <w:rFonts w:hint="eastAsia" w:ascii="仿宋_GB2312" w:hAnsi="仿宋_GB2312" w:eastAsia="仿宋_GB2312" w:cs="仿宋_GB2312"/>
          <w:color w:val="auto"/>
          <w:sz w:val="32"/>
          <w:szCs w:val="32"/>
          <w:highlight w:val="none"/>
          <w:lang w:val="en-US" w:eastAsia="zh-CN"/>
        </w:rPr>
        <w:t>407.00</w:t>
      </w:r>
      <w:r>
        <w:rPr>
          <w:rFonts w:hint="eastAsia" w:ascii="仿宋_GB2312" w:hAnsi="仿宋_GB2312" w:eastAsia="仿宋_GB2312" w:cs="仿宋_GB2312"/>
          <w:color w:val="auto"/>
          <w:sz w:val="32"/>
          <w:szCs w:val="32"/>
          <w:highlight w:val="none"/>
        </w:rPr>
        <w:t>万元，实际支出</w:t>
      </w:r>
      <w:r>
        <w:rPr>
          <w:rFonts w:hint="eastAsia" w:ascii="仿宋_GB2312" w:hAnsi="仿宋_GB2312" w:eastAsia="仿宋_GB2312" w:cs="仿宋_GB2312"/>
          <w:color w:val="auto"/>
          <w:sz w:val="32"/>
          <w:szCs w:val="32"/>
          <w:highlight w:val="none"/>
          <w:lang w:val="en-US" w:eastAsia="zh-CN"/>
        </w:rPr>
        <w:t>417.14</w:t>
      </w:r>
      <w:r>
        <w:rPr>
          <w:rFonts w:hint="eastAsia" w:ascii="仿宋_GB2312" w:hAnsi="仿宋_GB2312" w:eastAsia="仿宋_GB2312" w:cs="仿宋_GB2312"/>
          <w:color w:val="auto"/>
          <w:sz w:val="32"/>
          <w:szCs w:val="32"/>
          <w:highlight w:val="none"/>
        </w:rPr>
        <w:t>万元，比预算</w:t>
      </w:r>
      <w:r>
        <w:rPr>
          <w:rFonts w:hint="eastAsia" w:ascii="仿宋_GB2312" w:hAnsi="仿宋_GB2312" w:eastAsia="仿宋_GB2312" w:cs="仿宋_GB2312"/>
          <w:color w:val="auto"/>
          <w:sz w:val="32"/>
          <w:szCs w:val="32"/>
          <w:highlight w:val="none"/>
          <w:lang w:val="en-US" w:eastAsia="zh-CN"/>
        </w:rPr>
        <w:t>多</w:t>
      </w:r>
      <w:r>
        <w:rPr>
          <w:rFonts w:hint="eastAsia" w:ascii="仿宋_GB2312" w:hAnsi="仿宋_GB2312" w:eastAsia="仿宋_GB2312" w:cs="仿宋_GB2312"/>
          <w:color w:val="auto"/>
          <w:sz w:val="32"/>
          <w:szCs w:val="32"/>
          <w:highlight w:val="none"/>
        </w:rPr>
        <w:t>支出</w:t>
      </w:r>
      <w:r>
        <w:rPr>
          <w:rFonts w:hint="eastAsia" w:ascii="仿宋_GB2312" w:hAnsi="仿宋_GB2312" w:eastAsia="仿宋_GB2312" w:cs="仿宋_GB2312"/>
          <w:color w:val="auto"/>
          <w:sz w:val="32"/>
          <w:szCs w:val="32"/>
          <w:highlight w:val="none"/>
          <w:lang w:val="en-US" w:eastAsia="zh-CN"/>
        </w:rPr>
        <w:t>10.14</w:t>
      </w:r>
      <w:r>
        <w:rPr>
          <w:rFonts w:hint="eastAsia" w:ascii="仿宋_GB2312" w:hAnsi="仿宋_GB2312" w:eastAsia="仿宋_GB2312" w:cs="仿宋_GB2312"/>
          <w:color w:val="auto"/>
          <w:sz w:val="32"/>
          <w:szCs w:val="32"/>
          <w:highlight w:val="none"/>
        </w:rPr>
        <w:t>万元。主要原因是储蓄存款</w:t>
      </w:r>
      <w:r>
        <w:rPr>
          <w:rFonts w:hint="eastAsia" w:ascii="仿宋_GB2312" w:hAnsi="仿宋_GB2312" w:eastAsia="仿宋_GB2312" w:cs="仿宋_GB2312"/>
          <w:color w:val="auto"/>
          <w:sz w:val="32"/>
          <w:szCs w:val="32"/>
          <w:highlight w:val="none"/>
          <w:lang w:val="en-US" w:eastAsia="zh-CN"/>
        </w:rPr>
        <w:t>中定期存款占比较高，且长期存款占比较大</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2.金融机构往来支出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本行</w:t>
      </w:r>
      <w:r>
        <w:rPr>
          <w:rFonts w:hint="eastAsia" w:ascii="仿宋_GB2312" w:hAnsi="仿宋_GB2312" w:eastAsia="仿宋_GB2312" w:cs="仿宋_GB2312"/>
          <w:color w:val="auto"/>
          <w:sz w:val="32"/>
          <w:szCs w:val="32"/>
          <w:highlight w:val="none"/>
        </w:rPr>
        <w:t>预计</w:t>
      </w:r>
      <w:r>
        <w:rPr>
          <w:rFonts w:hint="eastAsia" w:ascii="仿宋_GB2312" w:hAnsi="仿宋_GB2312" w:eastAsia="仿宋_GB2312" w:cs="仿宋_GB2312"/>
          <w:color w:val="auto"/>
          <w:sz w:val="32"/>
          <w:szCs w:val="32"/>
          <w:highlight w:val="none"/>
          <w:lang w:eastAsia="zh-CN"/>
        </w:rPr>
        <w:t>2024</w:t>
      </w:r>
      <w:r>
        <w:rPr>
          <w:rFonts w:hint="eastAsia" w:ascii="仿宋_GB2312" w:hAnsi="仿宋_GB2312" w:eastAsia="仿宋_GB2312" w:cs="仿宋_GB2312"/>
          <w:color w:val="auto"/>
          <w:sz w:val="32"/>
          <w:szCs w:val="32"/>
          <w:highlight w:val="none"/>
        </w:rPr>
        <w:t>年上半年同业往来支出</w:t>
      </w:r>
      <w:r>
        <w:rPr>
          <w:rFonts w:hint="eastAsia" w:ascii="仿宋_GB2312" w:hAnsi="仿宋_GB2312" w:eastAsia="仿宋_GB2312" w:cs="仿宋_GB2312"/>
          <w:color w:val="auto"/>
          <w:sz w:val="32"/>
          <w:szCs w:val="32"/>
          <w:highlight w:val="none"/>
          <w:lang w:val="en-US" w:eastAsia="zh-CN"/>
        </w:rPr>
        <w:t>0.00万元</w:t>
      </w:r>
      <w:r>
        <w:rPr>
          <w:rFonts w:hint="eastAsia" w:ascii="仿宋_GB2312" w:hAnsi="仿宋_GB2312" w:eastAsia="仿宋_GB2312" w:cs="仿宋_GB2312"/>
          <w:color w:val="auto"/>
          <w:sz w:val="32"/>
          <w:szCs w:val="32"/>
          <w:highlight w:val="none"/>
        </w:rPr>
        <w:t>，实际</w:t>
      </w:r>
      <w:r>
        <w:rPr>
          <w:rFonts w:hint="eastAsia" w:ascii="仿宋_GB2312" w:hAnsi="仿宋_GB2312" w:eastAsia="仿宋_GB2312" w:cs="仿宋_GB2312"/>
          <w:color w:val="auto"/>
          <w:sz w:val="32"/>
          <w:szCs w:val="32"/>
          <w:highlight w:val="none"/>
          <w:lang w:eastAsia="zh-CN"/>
        </w:rPr>
        <w:t>支出</w:t>
      </w:r>
      <w:r>
        <w:rPr>
          <w:rFonts w:hint="eastAsia" w:ascii="仿宋_GB2312" w:hAnsi="仿宋_GB2312" w:eastAsia="仿宋_GB2312" w:cs="仿宋_GB2312"/>
          <w:color w:val="auto"/>
          <w:sz w:val="32"/>
          <w:szCs w:val="32"/>
          <w:highlight w:val="none"/>
          <w:lang w:val="en-US" w:eastAsia="zh-CN"/>
        </w:rPr>
        <w:t>0.00万元，与预算一致。主要原因是本行今年未向人行申请再贷款且暂未开展同业存放业务。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3.手续费及佣金支出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本行</w:t>
      </w:r>
      <w:r>
        <w:rPr>
          <w:rFonts w:hint="eastAsia" w:ascii="仿宋_GB2312" w:hAnsi="仿宋_GB2312" w:eastAsia="仿宋_GB2312" w:cs="仿宋_GB2312"/>
          <w:color w:val="auto"/>
          <w:sz w:val="32"/>
          <w:szCs w:val="32"/>
          <w:highlight w:val="none"/>
        </w:rPr>
        <w:t>预计</w:t>
      </w:r>
      <w:r>
        <w:rPr>
          <w:rFonts w:hint="eastAsia" w:ascii="仿宋_GB2312" w:hAnsi="仿宋_GB2312" w:eastAsia="仿宋_GB2312" w:cs="仿宋_GB2312"/>
          <w:color w:val="auto"/>
          <w:sz w:val="32"/>
          <w:szCs w:val="32"/>
          <w:highlight w:val="none"/>
          <w:lang w:eastAsia="zh-CN"/>
        </w:rPr>
        <w:t>2024</w:t>
      </w:r>
      <w:r>
        <w:rPr>
          <w:rFonts w:hint="eastAsia" w:ascii="仿宋_GB2312" w:hAnsi="仿宋_GB2312" w:eastAsia="仿宋_GB2312" w:cs="仿宋_GB2312"/>
          <w:color w:val="auto"/>
          <w:sz w:val="32"/>
          <w:szCs w:val="32"/>
          <w:highlight w:val="none"/>
        </w:rPr>
        <w:t>年上半年手续费及佣金支出</w:t>
      </w:r>
      <w:r>
        <w:rPr>
          <w:rFonts w:hint="eastAsia" w:ascii="仿宋_GB2312" w:hAnsi="仿宋_GB2312" w:eastAsia="仿宋_GB2312" w:cs="仿宋_GB2312"/>
          <w:color w:val="auto"/>
          <w:sz w:val="32"/>
          <w:szCs w:val="32"/>
          <w:highlight w:val="none"/>
          <w:lang w:val="en-US" w:eastAsia="zh-CN"/>
        </w:rPr>
        <w:t>5.00</w:t>
      </w:r>
      <w:r>
        <w:rPr>
          <w:rFonts w:hint="eastAsia" w:ascii="仿宋_GB2312" w:hAnsi="仿宋_GB2312" w:eastAsia="仿宋_GB2312" w:cs="仿宋_GB2312"/>
          <w:color w:val="auto"/>
          <w:sz w:val="32"/>
          <w:szCs w:val="32"/>
          <w:highlight w:val="none"/>
        </w:rPr>
        <w:t>万元，实际支出</w:t>
      </w:r>
      <w:r>
        <w:rPr>
          <w:rFonts w:hint="eastAsia" w:ascii="仿宋_GB2312" w:hAnsi="仿宋_GB2312" w:eastAsia="仿宋_GB2312" w:cs="仿宋_GB2312"/>
          <w:color w:val="auto"/>
          <w:sz w:val="32"/>
          <w:szCs w:val="32"/>
          <w:highlight w:val="none"/>
          <w:lang w:val="en-US" w:eastAsia="zh-CN"/>
        </w:rPr>
        <w:t>6.21</w:t>
      </w:r>
      <w:r>
        <w:rPr>
          <w:rFonts w:hint="eastAsia" w:ascii="仿宋_GB2312" w:hAnsi="仿宋_GB2312" w:eastAsia="仿宋_GB2312" w:cs="仿宋_GB2312"/>
          <w:color w:val="auto"/>
          <w:sz w:val="32"/>
          <w:szCs w:val="32"/>
          <w:highlight w:val="none"/>
        </w:rPr>
        <w:t>万元，比预</w:t>
      </w:r>
      <w:r>
        <w:rPr>
          <w:rFonts w:hint="eastAsia" w:ascii="仿宋_GB2312" w:hAnsi="仿宋_GB2312" w:eastAsia="仿宋_GB2312" w:cs="仿宋_GB2312"/>
          <w:color w:val="auto"/>
          <w:sz w:val="32"/>
          <w:szCs w:val="32"/>
          <w:highlight w:val="none"/>
          <w:lang w:eastAsia="zh-CN"/>
        </w:rPr>
        <w:t>算</w:t>
      </w:r>
      <w:r>
        <w:rPr>
          <w:rFonts w:hint="eastAsia" w:ascii="仿宋_GB2312" w:hAnsi="仿宋_GB2312" w:eastAsia="仿宋_GB2312" w:cs="仿宋_GB2312"/>
          <w:color w:val="auto"/>
          <w:sz w:val="32"/>
          <w:szCs w:val="32"/>
          <w:highlight w:val="none"/>
          <w:lang w:val="en-US" w:eastAsia="zh-CN"/>
        </w:rPr>
        <w:t>多</w:t>
      </w:r>
      <w:r>
        <w:rPr>
          <w:rFonts w:hint="eastAsia" w:ascii="仿宋_GB2312" w:hAnsi="仿宋_GB2312" w:eastAsia="仿宋_GB2312" w:cs="仿宋_GB2312"/>
          <w:color w:val="auto"/>
          <w:sz w:val="32"/>
          <w:szCs w:val="32"/>
          <w:highlight w:val="none"/>
          <w:lang w:eastAsia="zh-CN"/>
        </w:rPr>
        <w:t>支出</w:t>
      </w:r>
      <w:r>
        <w:rPr>
          <w:rFonts w:hint="eastAsia" w:ascii="仿宋_GB2312" w:hAnsi="仿宋_GB2312" w:eastAsia="仿宋_GB2312" w:cs="仿宋_GB2312"/>
          <w:color w:val="auto"/>
          <w:sz w:val="32"/>
          <w:szCs w:val="32"/>
          <w:highlight w:val="none"/>
          <w:lang w:val="en-US" w:eastAsia="zh-CN"/>
        </w:rPr>
        <w:t>1.21</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主要</w:t>
      </w:r>
      <w:r>
        <w:rPr>
          <w:rFonts w:hint="eastAsia" w:ascii="仿宋_GB2312" w:hAnsi="仿宋_GB2312" w:eastAsia="仿宋_GB2312" w:cs="仿宋_GB2312"/>
          <w:color w:val="auto"/>
          <w:sz w:val="32"/>
          <w:szCs w:val="32"/>
          <w:highlight w:val="none"/>
          <w:lang w:val="en-US" w:eastAsia="zh-CN"/>
        </w:rPr>
        <w:t>原因</w:t>
      </w:r>
      <w:r>
        <w:rPr>
          <w:rFonts w:hint="eastAsia" w:ascii="仿宋_GB2312" w:hAnsi="仿宋_GB2312" w:eastAsia="仿宋_GB2312" w:cs="仿宋_GB2312"/>
          <w:color w:val="auto"/>
          <w:sz w:val="32"/>
          <w:szCs w:val="32"/>
          <w:highlight w:val="none"/>
          <w:lang w:eastAsia="zh-CN"/>
        </w:rPr>
        <w:t>是</w:t>
      </w:r>
      <w:r>
        <w:rPr>
          <w:rFonts w:hint="eastAsia" w:ascii="仿宋_GB2312" w:hAnsi="仿宋_GB2312" w:eastAsia="仿宋_GB2312" w:cs="仿宋_GB2312"/>
          <w:color w:val="auto"/>
          <w:sz w:val="32"/>
          <w:szCs w:val="32"/>
          <w:highlight w:val="none"/>
          <w:lang w:val="en-US" w:eastAsia="zh-CN"/>
        </w:rPr>
        <w:t>2024年上半年本行支付寄库行现金缴存清点手续费以及征信查询手续费等</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4.业务及管理费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根据年初预算，将费用额度适当分配到各季度，预计上半年支出为</w:t>
      </w:r>
      <w:r>
        <w:rPr>
          <w:rFonts w:hint="eastAsia" w:ascii="仿宋_GB2312" w:hAnsi="仿宋_GB2312" w:eastAsia="仿宋_GB2312" w:cs="仿宋_GB2312"/>
          <w:color w:val="auto"/>
          <w:sz w:val="32"/>
          <w:szCs w:val="32"/>
          <w:highlight w:val="none"/>
          <w:lang w:val="en-US" w:eastAsia="zh-CN"/>
        </w:rPr>
        <w:t>475.66</w:t>
      </w:r>
      <w:r>
        <w:rPr>
          <w:rFonts w:hint="eastAsia" w:ascii="仿宋_GB2312" w:hAnsi="仿宋_GB2312" w:eastAsia="仿宋_GB2312" w:cs="仿宋_GB2312"/>
          <w:color w:val="auto"/>
          <w:sz w:val="32"/>
          <w:szCs w:val="32"/>
          <w:highlight w:val="none"/>
        </w:rPr>
        <w:t>万元，实际支出</w:t>
      </w:r>
      <w:r>
        <w:rPr>
          <w:rFonts w:hint="eastAsia" w:ascii="仿宋_GB2312" w:hAnsi="仿宋_GB2312" w:eastAsia="仿宋_GB2312" w:cs="仿宋_GB2312"/>
          <w:color w:val="auto"/>
          <w:sz w:val="32"/>
          <w:szCs w:val="32"/>
          <w:highlight w:val="none"/>
          <w:lang w:val="en-US" w:eastAsia="zh-CN"/>
        </w:rPr>
        <w:t>306.52</w:t>
      </w:r>
      <w:r>
        <w:rPr>
          <w:rFonts w:hint="eastAsia" w:ascii="仿宋_GB2312" w:hAnsi="仿宋_GB2312" w:eastAsia="仿宋_GB2312" w:cs="仿宋_GB2312"/>
          <w:color w:val="auto"/>
          <w:sz w:val="32"/>
          <w:szCs w:val="32"/>
          <w:highlight w:val="none"/>
        </w:rPr>
        <w:t>万元，比预算</w:t>
      </w:r>
      <w:r>
        <w:rPr>
          <w:rFonts w:hint="eastAsia" w:ascii="仿宋_GB2312" w:hAnsi="仿宋_GB2312" w:eastAsia="仿宋_GB2312" w:cs="仿宋_GB2312"/>
          <w:color w:val="auto"/>
          <w:sz w:val="32"/>
          <w:szCs w:val="32"/>
          <w:highlight w:val="none"/>
          <w:lang w:eastAsia="zh-CN"/>
        </w:rPr>
        <w:t>少</w:t>
      </w:r>
      <w:r>
        <w:rPr>
          <w:rFonts w:hint="eastAsia" w:ascii="仿宋_GB2312" w:hAnsi="仿宋_GB2312" w:eastAsia="仿宋_GB2312" w:cs="仿宋_GB2312"/>
          <w:color w:val="auto"/>
          <w:sz w:val="32"/>
          <w:szCs w:val="32"/>
          <w:highlight w:val="none"/>
        </w:rPr>
        <w:t>支出</w:t>
      </w:r>
      <w:r>
        <w:rPr>
          <w:rFonts w:hint="eastAsia" w:ascii="仿宋_GB2312" w:hAnsi="仿宋_GB2312" w:eastAsia="仿宋_GB2312" w:cs="仿宋_GB2312"/>
          <w:color w:val="auto"/>
          <w:sz w:val="32"/>
          <w:szCs w:val="32"/>
          <w:highlight w:val="none"/>
          <w:lang w:val="en-US" w:eastAsia="zh-CN"/>
        </w:rPr>
        <w:t>169.14</w:t>
      </w:r>
      <w:r>
        <w:rPr>
          <w:rFonts w:hint="eastAsia" w:ascii="仿宋_GB2312" w:hAnsi="仿宋_GB2312" w:eastAsia="仿宋_GB2312" w:cs="仿宋_GB2312"/>
          <w:color w:val="auto"/>
          <w:sz w:val="32"/>
          <w:szCs w:val="32"/>
          <w:highlight w:val="none"/>
        </w:rPr>
        <w:t>万元，是预算额度的</w:t>
      </w:r>
      <w:r>
        <w:rPr>
          <w:rFonts w:hint="eastAsia" w:ascii="仿宋_GB2312" w:hAnsi="仿宋_GB2312" w:eastAsia="仿宋_GB2312" w:cs="仿宋_GB2312"/>
          <w:color w:val="auto"/>
          <w:sz w:val="32"/>
          <w:szCs w:val="32"/>
          <w:highlight w:val="none"/>
          <w:lang w:val="en-US" w:eastAsia="zh-CN"/>
        </w:rPr>
        <w:t>32.22</w:t>
      </w:r>
      <w:r>
        <w:rPr>
          <w:rFonts w:hint="eastAsia" w:ascii="仿宋_GB2312" w:hAnsi="仿宋_GB2312" w:eastAsia="仿宋_GB2312" w:cs="仿宋_GB2312"/>
          <w:color w:val="auto"/>
          <w:sz w:val="32"/>
          <w:szCs w:val="32"/>
          <w:highlight w:val="none"/>
        </w:rPr>
        <w:t>%。其中，变动费用实际支出</w:t>
      </w:r>
      <w:r>
        <w:rPr>
          <w:rFonts w:hint="eastAsia" w:ascii="仿宋_GB2312" w:hAnsi="仿宋_GB2312" w:eastAsia="仿宋_GB2312" w:cs="仿宋_GB2312"/>
          <w:color w:val="auto"/>
          <w:sz w:val="32"/>
          <w:szCs w:val="32"/>
          <w:highlight w:val="none"/>
          <w:lang w:val="en-US" w:eastAsia="zh-CN"/>
        </w:rPr>
        <w:t>26.34</w:t>
      </w:r>
      <w:r>
        <w:rPr>
          <w:rFonts w:hint="eastAsia" w:ascii="仿宋_GB2312" w:hAnsi="仿宋_GB2312" w:eastAsia="仿宋_GB2312" w:cs="仿宋_GB2312"/>
          <w:color w:val="auto"/>
          <w:sz w:val="32"/>
          <w:szCs w:val="32"/>
          <w:highlight w:val="none"/>
        </w:rPr>
        <w:t>万元；人工费用实际支出</w:t>
      </w:r>
      <w:r>
        <w:rPr>
          <w:rFonts w:hint="eastAsia" w:ascii="仿宋_GB2312" w:hAnsi="仿宋_GB2312" w:eastAsia="仿宋_GB2312" w:cs="仿宋_GB2312"/>
          <w:color w:val="auto"/>
          <w:sz w:val="32"/>
          <w:szCs w:val="32"/>
          <w:highlight w:val="none"/>
          <w:lang w:val="en-US" w:eastAsia="zh-CN"/>
        </w:rPr>
        <w:t>182.96</w:t>
      </w:r>
      <w:r>
        <w:rPr>
          <w:rFonts w:hint="eastAsia" w:ascii="仿宋_GB2312" w:hAnsi="仿宋_GB2312" w:eastAsia="仿宋_GB2312" w:cs="仿宋_GB2312"/>
          <w:color w:val="auto"/>
          <w:sz w:val="32"/>
          <w:szCs w:val="32"/>
          <w:highlight w:val="none"/>
        </w:rPr>
        <w:t>万元；办公费用实际支出</w:t>
      </w:r>
      <w:r>
        <w:rPr>
          <w:rFonts w:hint="eastAsia" w:ascii="仿宋_GB2312" w:hAnsi="仿宋_GB2312" w:eastAsia="仿宋_GB2312" w:cs="仿宋_GB2312"/>
          <w:color w:val="auto"/>
          <w:sz w:val="32"/>
          <w:szCs w:val="32"/>
          <w:highlight w:val="none"/>
          <w:lang w:val="en-US" w:eastAsia="zh-CN"/>
        </w:rPr>
        <w:t>47.66</w:t>
      </w:r>
      <w:r>
        <w:rPr>
          <w:rFonts w:hint="eastAsia" w:ascii="仿宋_GB2312" w:hAnsi="仿宋_GB2312" w:eastAsia="仿宋_GB2312" w:cs="仿宋_GB2312"/>
          <w:color w:val="auto"/>
          <w:sz w:val="32"/>
          <w:szCs w:val="32"/>
          <w:highlight w:val="none"/>
        </w:rPr>
        <w:t>万元；固定费用实际支出</w:t>
      </w:r>
      <w:r>
        <w:rPr>
          <w:rFonts w:hint="eastAsia" w:ascii="仿宋_GB2312" w:hAnsi="仿宋_GB2312" w:eastAsia="仿宋_GB2312" w:cs="仿宋_GB2312"/>
          <w:color w:val="auto"/>
          <w:sz w:val="32"/>
          <w:szCs w:val="32"/>
          <w:highlight w:val="none"/>
          <w:lang w:val="en-US" w:eastAsia="zh-CN"/>
        </w:rPr>
        <w:t>49.56</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（三）税金及附加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增值税按利息收入、手续费及佣金收入、其他业务收入、汇兑损益等营业收入的法定比例计提，城建税及教育费附加按增值税金的法定比例计提，其中城建税及教育费附加共计0.92万元</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（四）利润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2024年</w:t>
      </w:r>
      <w:r>
        <w:rPr>
          <w:rFonts w:hint="eastAsia" w:ascii="仿宋_GB2312" w:hAnsi="仿宋_GB2312" w:eastAsia="仿宋_GB2312" w:cs="仿宋_GB2312"/>
          <w:color w:val="auto"/>
          <w:sz w:val="32"/>
          <w:szCs w:val="32"/>
          <w:highlight w:val="none"/>
          <w:lang w:eastAsia="zh-CN"/>
        </w:rPr>
        <w:t>上半年，本行累计实现</w:t>
      </w:r>
      <w:r>
        <w:rPr>
          <w:rFonts w:hint="eastAsia" w:ascii="仿宋_GB2312" w:hAnsi="仿宋_GB2312" w:eastAsia="仿宋_GB2312" w:cs="仿宋_GB2312"/>
          <w:color w:val="auto"/>
          <w:sz w:val="32"/>
          <w:szCs w:val="32"/>
          <w:highlight w:val="none"/>
        </w:rPr>
        <w:t>利润总额</w:t>
      </w:r>
      <w:r>
        <w:rPr>
          <w:rFonts w:hint="eastAsia" w:ascii="仿宋_GB2312" w:hAnsi="仿宋_GB2312" w:eastAsia="仿宋_GB2312" w:cs="仿宋_GB2312"/>
          <w:color w:val="auto"/>
          <w:sz w:val="32"/>
          <w:szCs w:val="32"/>
          <w:highlight w:val="none"/>
          <w:lang w:val="en-US" w:eastAsia="zh-CN"/>
        </w:rPr>
        <w:t>239.76</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，扣除所得税费用，累计实现净利润</w:t>
      </w:r>
      <w:r>
        <w:rPr>
          <w:rFonts w:hint="eastAsia" w:ascii="仿宋_GB2312" w:hAnsi="仿宋_GB2312" w:eastAsia="仿宋_GB2312" w:cs="仿宋_GB2312"/>
          <w:color w:val="auto"/>
          <w:sz w:val="32"/>
          <w:szCs w:val="32"/>
          <w:highlight w:val="none"/>
          <w:lang w:val="en-US" w:eastAsia="zh-CN"/>
        </w:rPr>
        <w:t>239.76万元，成本收入比为52.87%。</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w:t>
      </w:r>
      <w:r>
        <w:rPr>
          <w:rFonts w:hint="eastAsia" w:ascii="仿宋_GB2312" w:hAnsi="仿宋_GB2312" w:eastAsia="仿宋_GB2312" w:cs="仿宋_GB2312"/>
          <w:b/>
          <w:color w:val="auto"/>
          <w:sz w:val="32"/>
          <w:szCs w:val="32"/>
          <w:highlight w:val="none"/>
          <w:lang w:val="en-US" w:eastAsia="zh-CN"/>
        </w:rPr>
        <w:t>2024</w:t>
      </w:r>
      <w:r>
        <w:rPr>
          <w:rFonts w:hint="eastAsia" w:ascii="仿宋_GB2312" w:hAnsi="仿宋_GB2312" w:eastAsia="仿宋_GB2312" w:cs="仿宋_GB2312"/>
          <w:b/>
          <w:color w:val="auto"/>
          <w:sz w:val="32"/>
          <w:szCs w:val="32"/>
          <w:highlight w:val="none"/>
        </w:rPr>
        <w:t>年下半年影响利润的因素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（一）收入方面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一是</w:t>
      </w:r>
      <w:r>
        <w:rPr>
          <w:rFonts w:hint="eastAsia" w:ascii="仿宋_GB2312" w:hAnsi="仿宋_GB2312" w:eastAsia="仿宋_GB2312" w:cs="仿宋_GB2312"/>
          <w:color w:val="auto"/>
          <w:sz w:val="32"/>
          <w:szCs w:val="32"/>
          <w:highlight w:val="none"/>
        </w:rPr>
        <w:t>预计下半年</w:t>
      </w:r>
      <w:r>
        <w:rPr>
          <w:rFonts w:hint="eastAsia" w:ascii="仿宋_GB2312" w:hAnsi="仿宋_GB2312" w:eastAsia="仿宋_GB2312" w:cs="仿宋_GB2312"/>
          <w:color w:val="auto"/>
          <w:sz w:val="32"/>
          <w:szCs w:val="32"/>
          <w:highlight w:val="none"/>
          <w:lang w:eastAsia="zh-CN"/>
        </w:rPr>
        <w:t>本行</w:t>
      </w:r>
      <w:r>
        <w:rPr>
          <w:rFonts w:hint="eastAsia" w:ascii="仿宋_GB2312" w:hAnsi="仿宋_GB2312" w:eastAsia="仿宋_GB2312" w:cs="仿宋_GB2312"/>
          <w:color w:val="auto"/>
          <w:sz w:val="32"/>
          <w:szCs w:val="32"/>
          <w:highlight w:val="none"/>
        </w:rPr>
        <w:t>存款逐步增加，不会出现大的流动性风险</w:t>
      </w:r>
      <w:r>
        <w:rPr>
          <w:rFonts w:hint="eastAsia" w:ascii="仿宋_GB2312" w:hAnsi="仿宋_GB2312" w:eastAsia="仿宋_GB2312" w:cs="仿宋_GB2312"/>
          <w:color w:val="auto"/>
          <w:sz w:val="32"/>
          <w:szCs w:val="32"/>
          <w:highlight w:val="none"/>
          <w:lang w:eastAsia="zh-CN"/>
        </w:rPr>
        <w:t>；二是受市场影响，贷款规模增长缓慢；三是</w:t>
      </w:r>
      <w:r>
        <w:rPr>
          <w:rFonts w:hint="eastAsia" w:ascii="仿宋_GB2312" w:hAnsi="仿宋_GB2312" w:eastAsia="仿宋_GB2312" w:cs="仿宋_GB2312"/>
          <w:color w:val="auto"/>
          <w:sz w:val="32"/>
          <w:szCs w:val="32"/>
          <w:highlight w:val="none"/>
        </w:rPr>
        <w:t>因市场环境</w:t>
      </w:r>
      <w:r>
        <w:rPr>
          <w:rFonts w:hint="eastAsia" w:ascii="仿宋_GB2312" w:hAnsi="仿宋_GB2312" w:eastAsia="仿宋_GB2312" w:cs="仿宋_GB2312"/>
          <w:color w:val="auto"/>
          <w:sz w:val="32"/>
          <w:szCs w:val="32"/>
          <w:highlight w:val="none"/>
          <w:lang w:eastAsia="zh-CN"/>
        </w:rPr>
        <w:t>以及各方面因素的影响本行今年预计能收回的已核销贷款较预算会有所减少。</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支出方面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lang w:val="en-US" w:eastAsia="zh-CN"/>
        </w:rPr>
        <w:t>1.</w:t>
      </w:r>
      <w:r>
        <w:rPr>
          <w:rFonts w:hint="eastAsia" w:ascii="仿宋_GB2312" w:hAnsi="仿宋_GB2312" w:eastAsia="仿宋_GB2312" w:cs="仿宋_GB2312"/>
          <w:b w:val="0"/>
          <w:bCs/>
          <w:color w:val="auto"/>
          <w:sz w:val="32"/>
          <w:szCs w:val="32"/>
          <w:highlight w:val="none"/>
        </w:rPr>
        <w:t>存款利息支出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eastAsia="zh-CN"/>
        </w:rPr>
        <w:t>今年以来，本行储蓄存款虽呈稳步增长，但</w:t>
      </w:r>
      <w:r>
        <w:rPr>
          <w:rFonts w:hint="eastAsia" w:ascii="仿宋_GB2312" w:hAnsi="仿宋_GB2312" w:eastAsia="仿宋_GB2312" w:cs="仿宋_GB2312"/>
          <w:b w:val="0"/>
          <w:bCs/>
          <w:color w:val="auto"/>
          <w:sz w:val="32"/>
          <w:szCs w:val="32"/>
          <w:highlight w:val="none"/>
          <w:lang w:val="en-US" w:eastAsia="zh-CN"/>
        </w:rPr>
        <w:t>存款利率随着市场环境有所下调</w:t>
      </w:r>
      <w:r>
        <w:rPr>
          <w:rFonts w:hint="eastAsia" w:ascii="仿宋_GB2312" w:hAnsi="仿宋_GB2312" w:eastAsia="仿宋_GB2312" w:cs="仿宋_GB2312"/>
          <w:b w:val="0"/>
          <w:bCs/>
          <w:color w:val="auto"/>
          <w:sz w:val="32"/>
          <w:szCs w:val="32"/>
          <w:highlight w:val="none"/>
          <w:lang w:eastAsia="zh-CN"/>
        </w:rPr>
        <w:t>，故存款利息支出较预算有所减少，预计存款利息支出调整为</w:t>
      </w:r>
      <w:r>
        <w:rPr>
          <w:rFonts w:hint="eastAsia" w:ascii="仿宋_GB2312" w:hAnsi="仿宋_GB2312" w:eastAsia="仿宋_GB2312" w:cs="仿宋_GB2312"/>
          <w:b w:val="0"/>
          <w:bCs/>
          <w:color w:val="auto"/>
          <w:sz w:val="32"/>
          <w:szCs w:val="32"/>
          <w:highlight w:val="none"/>
          <w:lang w:val="en-US" w:eastAsia="zh-CN"/>
        </w:rPr>
        <w:t>780.00万元。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2.业务及管理费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 xml:space="preserve">业务及管理费的支出较预算数调减50.00万元，调整为901.32万元。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其中，人工费用调减19.00万元，其中职工工资调减10.00万元。</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变动费用调减34.00万元，其中咨询费调减30.00万元。</w:t>
      </w:r>
      <w:r>
        <w:rPr>
          <w:rFonts w:hint="eastAsia" w:ascii="仿宋_GB2312" w:hAnsi="仿宋_GB2312" w:eastAsia="仿宋_GB2312" w:cs="仿宋_GB2312"/>
          <w:b w:val="0"/>
          <w:bCs/>
          <w:color w:val="auto"/>
          <w:sz w:val="32"/>
          <w:szCs w:val="32"/>
          <w:highlight w:val="none"/>
          <w:lang w:val="en-US" w:eastAsia="zh-CN"/>
        </w:rPr>
        <w:br w:type="textWrapping"/>
      </w:r>
      <w:r>
        <w:rPr>
          <w:rFonts w:hint="eastAsia" w:ascii="仿宋_GB2312" w:hAnsi="仿宋_GB2312" w:eastAsia="仿宋_GB2312" w:cs="仿宋_GB2312"/>
          <w:b w:val="0"/>
          <w:bCs/>
          <w:color w:val="auto"/>
          <w:sz w:val="32"/>
          <w:szCs w:val="32"/>
          <w:highlight w:val="none"/>
          <w:lang w:val="en-US" w:eastAsia="zh-CN"/>
        </w:rPr>
        <w:t>办公费用调增1.00万元。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固定费用调增2.00万元，其中低值易耗品调增2.00万元。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 xml:space="preserve">3.资产减值损失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本行预计资产减值损失将调整为20.00万元。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color w:val="auto"/>
          <w:sz w:val="32"/>
          <w:szCs w:val="32"/>
          <w:highlight w:val="none"/>
          <w:lang w:val="en-US" w:eastAsia="zh-CN"/>
        </w:rPr>
      </w:pPr>
      <w:r>
        <w:rPr>
          <w:rFonts w:hint="eastAsia" w:ascii="仿宋_GB2312" w:hAnsi="仿宋_GB2312" w:eastAsia="仿宋_GB2312" w:cs="仿宋_GB2312"/>
          <w:b/>
          <w:color w:val="auto"/>
          <w:sz w:val="32"/>
          <w:szCs w:val="32"/>
          <w:highlight w:val="none"/>
          <w:lang w:val="en-US" w:eastAsia="zh-CN"/>
        </w:rPr>
        <w:t>四、</w:t>
      </w:r>
      <w:r>
        <w:rPr>
          <w:rFonts w:hint="eastAsia" w:ascii="仿宋_GB2312" w:hAnsi="仿宋_GB2312" w:eastAsia="仿宋_GB2312" w:cs="仿宋_GB2312"/>
          <w:b/>
          <w:color w:val="auto"/>
          <w:sz w:val="32"/>
          <w:szCs w:val="32"/>
          <w:highlight w:val="none"/>
        </w:rPr>
        <w:t>调整</w:t>
      </w:r>
      <w:r>
        <w:rPr>
          <w:rFonts w:hint="eastAsia" w:ascii="仿宋_GB2312" w:hAnsi="仿宋_GB2312" w:eastAsia="仿宋_GB2312" w:cs="仿宋_GB2312"/>
          <w:b/>
          <w:color w:val="auto"/>
          <w:sz w:val="32"/>
          <w:szCs w:val="32"/>
          <w:highlight w:val="none"/>
          <w:lang w:val="en-US" w:eastAsia="zh-CN"/>
        </w:rPr>
        <w:t>2024</w:t>
      </w:r>
      <w:r>
        <w:rPr>
          <w:rFonts w:hint="eastAsia" w:ascii="仿宋_GB2312" w:hAnsi="仿宋_GB2312" w:eastAsia="仿宋_GB2312" w:cs="仿宋_GB2312"/>
          <w:b/>
          <w:color w:val="auto"/>
          <w:sz w:val="32"/>
          <w:szCs w:val="32"/>
          <w:highlight w:val="none"/>
        </w:rPr>
        <w:t>年</w:t>
      </w:r>
      <w:r>
        <w:rPr>
          <w:rFonts w:hint="eastAsia" w:ascii="仿宋_GB2312" w:hAnsi="仿宋_GB2312" w:eastAsia="仿宋_GB2312" w:cs="仿宋_GB2312"/>
          <w:b/>
          <w:color w:val="auto"/>
          <w:sz w:val="32"/>
          <w:szCs w:val="32"/>
          <w:highlight w:val="none"/>
          <w:lang w:val="en-US" w:eastAsia="zh-CN"/>
        </w:rPr>
        <w:t>度</w:t>
      </w:r>
      <w:r>
        <w:rPr>
          <w:rFonts w:hint="eastAsia" w:ascii="仿宋_GB2312" w:hAnsi="仿宋_GB2312" w:eastAsia="仿宋_GB2312" w:cs="仿宋_GB2312"/>
          <w:b/>
          <w:color w:val="auto"/>
          <w:sz w:val="32"/>
          <w:szCs w:val="32"/>
          <w:highlight w:val="none"/>
        </w:rPr>
        <w:t>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关于</w:t>
      </w:r>
      <w:r>
        <w:rPr>
          <w:rFonts w:hint="eastAsia" w:ascii="仿宋_GB2312" w:hAnsi="仿宋_GB2312" w:eastAsia="仿宋_GB2312" w:cs="仿宋_GB2312"/>
          <w:b w:val="0"/>
          <w:bCs w:val="0"/>
          <w:color w:val="auto"/>
          <w:sz w:val="32"/>
          <w:szCs w:val="32"/>
          <w:highlight w:val="none"/>
          <w:lang w:val="en-US" w:eastAsia="zh-CN"/>
        </w:rPr>
        <w:t>2024</w:t>
      </w:r>
      <w:r>
        <w:rPr>
          <w:rFonts w:hint="eastAsia" w:ascii="仿宋_GB2312" w:hAnsi="仿宋_GB2312" w:eastAsia="仿宋_GB2312" w:cs="仿宋_GB2312"/>
          <w:b w:val="0"/>
          <w:bCs w:val="0"/>
          <w:color w:val="auto"/>
          <w:sz w:val="32"/>
          <w:szCs w:val="32"/>
          <w:highlight w:val="none"/>
        </w:rPr>
        <w:t>年经营目标的调整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原定经营目标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highlight w:val="none"/>
          <w:lang w:eastAsia="zh-CN"/>
        </w:rPr>
      </w:pPr>
      <w:r>
        <w:rPr>
          <w:rFonts w:hint="eastAsia" w:ascii="仿宋_GB2312" w:hAnsi="仿宋_GB2312" w:eastAsia="仿宋_GB2312" w:cs="仿宋_GB2312"/>
          <w:b w:val="0"/>
          <w:bCs w:val="0"/>
          <w:color w:val="auto"/>
          <w:sz w:val="32"/>
          <w:szCs w:val="32"/>
          <w:highlight w:val="none"/>
          <w:lang w:eastAsia="zh-CN"/>
        </w:rPr>
        <w:t>2024</w:t>
      </w:r>
      <w:r>
        <w:rPr>
          <w:rFonts w:hint="eastAsia" w:ascii="仿宋_GB2312" w:hAnsi="仿宋_GB2312" w:eastAsia="仿宋_GB2312" w:cs="仿宋_GB2312"/>
          <w:b w:val="0"/>
          <w:bCs w:val="0"/>
          <w:color w:val="auto"/>
          <w:sz w:val="32"/>
          <w:szCs w:val="32"/>
          <w:highlight w:val="none"/>
        </w:rPr>
        <w:t>年</w:t>
      </w:r>
      <w:r>
        <w:rPr>
          <w:rFonts w:hint="eastAsia" w:ascii="仿宋_GB2312" w:hAnsi="仿宋_GB2312" w:eastAsia="仿宋_GB2312" w:cs="仿宋_GB2312"/>
          <w:b w:val="0"/>
          <w:bCs w:val="0"/>
          <w:color w:val="auto"/>
          <w:sz w:val="32"/>
          <w:szCs w:val="32"/>
          <w:highlight w:val="none"/>
          <w:lang w:val="en-US" w:eastAsia="zh-CN"/>
        </w:rPr>
        <w:t>原计划</w:t>
      </w:r>
      <w:r>
        <w:rPr>
          <w:rFonts w:hint="eastAsia" w:ascii="仿宋_GB2312" w:hAnsi="仿宋_GB2312" w:eastAsia="仿宋_GB2312" w:cs="仿宋_GB2312"/>
          <w:b w:val="0"/>
          <w:bCs w:val="0"/>
          <w:color w:val="auto"/>
          <w:sz w:val="32"/>
          <w:szCs w:val="32"/>
          <w:highlight w:val="none"/>
        </w:rPr>
        <w:t>新增存款</w:t>
      </w:r>
      <w:r>
        <w:rPr>
          <w:rFonts w:hint="eastAsia" w:ascii="仿宋_GB2312" w:hAnsi="仿宋_GB2312" w:eastAsia="仿宋_GB2312" w:cs="仿宋_GB2312"/>
          <w:b w:val="0"/>
          <w:bCs w:val="0"/>
          <w:color w:val="auto"/>
          <w:sz w:val="32"/>
          <w:szCs w:val="32"/>
          <w:highlight w:val="none"/>
          <w:lang w:val="en-US" w:eastAsia="zh-CN"/>
        </w:rPr>
        <w:t>0.50</w:t>
      </w:r>
      <w:r>
        <w:rPr>
          <w:rFonts w:hint="eastAsia" w:ascii="仿宋_GB2312" w:hAnsi="仿宋_GB2312" w:eastAsia="仿宋_GB2312" w:cs="仿宋_GB2312"/>
          <w:b w:val="0"/>
          <w:bCs w:val="0"/>
          <w:color w:val="auto"/>
          <w:sz w:val="32"/>
          <w:szCs w:val="32"/>
          <w:highlight w:val="none"/>
        </w:rPr>
        <w:t>亿元，其中新增定期</w:t>
      </w:r>
      <w:r>
        <w:rPr>
          <w:rFonts w:hint="eastAsia" w:ascii="仿宋_GB2312" w:hAnsi="仿宋_GB2312" w:eastAsia="仿宋_GB2312" w:cs="仿宋_GB2312"/>
          <w:b w:val="0"/>
          <w:bCs w:val="0"/>
          <w:color w:val="auto"/>
          <w:sz w:val="32"/>
          <w:szCs w:val="32"/>
          <w:highlight w:val="none"/>
          <w:lang w:val="en-US" w:eastAsia="zh-CN"/>
        </w:rPr>
        <w:t>0.45</w:t>
      </w:r>
      <w:r>
        <w:rPr>
          <w:rFonts w:hint="eastAsia" w:ascii="仿宋_GB2312" w:hAnsi="仿宋_GB2312" w:eastAsia="仿宋_GB2312" w:cs="仿宋_GB2312"/>
          <w:b w:val="0"/>
          <w:bCs w:val="0"/>
          <w:color w:val="auto"/>
          <w:sz w:val="32"/>
          <w:szCs w:val="32"/>
          <w:highlight w:val="none"/>
        </w:rPr>
        <w:t>亿元、新增活期</w:t>
      </w:r>
      <w:r>
        <w:rPr>
          <w:rFonts w:hint="eastAsia" w:ascii="仿宋_GB2312" w:hAnsi="仿宋_GB2312" w:eastAsia="仿宋_GB2312" w:cs="仿宋_GB2312"/>
          <w:b w:val="0"/>
          <w:bCs w:val="0"/>
          <w:color w:val="auto"/>
          <w:sz w:val="32"/>
          <w:szCs w:val="32"/>
          <w:highlight w:val="none"/>
          <w:lang w:val="en-US" w:eastAsia="zh-CN"/>
        </w:rPr>
        <w:t>0.05</w:t>
      </w:r>
      <w:r>
        <w:rPr>
          <w:rFonts w:hint="eastAsia" w:ascii="仿宋_GB2312" w:hAnsi="仿宋_GB2312" w:eastAsia="仿宋_GB2312" w:cs="仿宋_GB2312"/>
          <w:b w:val="0"/>
          <w:bCs w:val="0"/>
          <w:color w:val="auto"/>
          <w:sz w:val="32"/>
          <w:szCs w:val="32"/>
          <w:highlight w:val="none"/>
        </w:rPr>
        <w:t>亿元；新增贷款</w:t>
      </w:r>
      <w:r>
        <w:rPr>
          <w:rFonts w:hint="eastAsia" w:ascii="仿宋_GB2312" w:hAnsi="仿宋_GB2312" w:eastAsia="仿宋_GB2312" w:cs="仿宋_GB2312"/>
          <w:b w:val="0"/>
          <w:bCs w:val="0"/>
          <w:color w:val="auto"/>
          <w:sz w:val="32"/>
          <w:szCs w:val="32"/>
          <w:highlight w:val="none"/>
          <w:lang w:val="en-US" w:eastAsia="zh-CN"/>
        </w:rPr>
        <w:t>0.53</w:t>
      </w:r>
      <w:r>
        <w:rPr>
          <w:rFonts w:hint="eastAsia" w:ascii="仿宋_GB2312" w:hAnsi="仿宋_GB2312" w:eastAsia="仿宋_GB2312" w:cs="仿宋_GB2312"/>
          <w:b w:val="0"/>
          <w:bCs w:val="0"/>
          <w:color w:val="auto"/>
          <w:sz w:val="32"/>
          <w:szCs w:val="32"/>
          <w:highlight w:val="none"/>
        </w:rPr>
        <w:t>亿元；存款付息率为</w:t>
      </w:r>
      <w:r>
        <w:rPr>
          <w:rFonts w:hint="eastAsia" w:ascii="仿宋_GB2312" w:hAnsi="仿宋_GB2312" w:eastAsia="仿宋_GB2312" w:cs="仿宋_GB2312"/>
          <w:b w:val="0"/>
          <w:bCs w:val="0"/>
          <w:color w:val="auto"/>
          <w:sz w:val="32"/>
          <w:szCs w:val="32"/>
          <w:highlight w:val="none"/>
          <w:lang w:val="en-US" w:eastAsia="zh-CN"/>
        </w:rPr>
        <w:t>2.6</w:t>
      </w:r>
      <w:r>
        <w:rPr>
          <w:rFonts w:hint="eastAsia" w:ascii="仿宋_GB2312" w:hAnsi="仿宋_GB2312" w:eastAsia="仿宋_GB2312" w:cs="仿宋_GB2312"/>
          <w:b w:val="0"/>
          <w:bCs w:val="0"/>
          <w:color w:val="auto"/>
          <w:sz w:val="32"/>
          <w:szCs w:val="32"/>
          <w:highlight w:val="none"/>
        </w:rPr>
        <w:t>%（活期存款</w:t>
      </w:r>
      <w:r>
        <w:rPr>
          <w:rFonts w:hint="eastAsia" w:ascii="仿宋_GB2312" w:hAnsi="仿宋_GB2312" w:eastAsia="仿宋_GB2312" w:cs="仿宋_GB2312"/>
          <w:b w:val="0"/>
          <w:bCs w:val="0"/>
          <w:color w:val="auto"/>
          <w:sz w:val="32"/>
          <w:szCs w:val="32"/>
          <w:highlight w:val="none"/>
          <w:lang w:val="en-US" w:eastAsia="zh-CN"/>
        </w:rPr>
        <w:t>0.2</w:t>
      </w:r>
      <w:r>
        <w:rPr>
          <w:rFonts w:hint="eastAsia" w:ascii="仿宋_GB2312" w:hAnsi="仿宋_GB2312" w:eastAsia="仿宋_GB2312" w:cs="仿宋_GB2312"/>
          <w:b w:val="0"/>
          <w:bCs w:val="0"/>
          <w:color w:val="auto"/>
          <w:sz w:val="32"/>
          <w:szCs w:val="32"/>
          <w:highlight w:val="none"/>
        </w:rPr>
        <w:t>%，定期存款</w:t>
      </w:r>
      <w:r>
        <w:rPr>
          <w:rFonts w:hint="eastAsia" w:ascii="仿宋_GB2312" w:hAnsi="仿宋_GB2312" w:eastAsia="仿宋_GB2312" w:cs="仿宋_GB2312"/>
          <w:b w:val="0"/>
          <w:bCs w:val="0"/>
          <w:color w:val="auto"/>
          <w:sz w:val="32"/>
          <w:szCs w:val="32"/>
          <w:highlight w:val="none"/>
          <w:lang w:val="en-US" w:eastAsia="zh-CN"/>
        </w:rPr>
        <w:t>2.45</w:t>
      </w:r>
      <w:r>
        <w:rPr>
          <w:rFonts w:hint="eastAsia" w:ascii="仿宋_GB2312" w:hAnsi="仿宋_GB2312" w:eastAsia="仿宋_GB2312" w:cs="仿宋_GB2312"/>
          <w:b w:val="0"/>
          <w:bCs w:val="0"/>
          <w:color w:val="auto"/>
          <w:sz w:val="32"/>
          <w:szCs w:val="32"/>
          <w:highlight w:val="none"/>
        </w:rPr>
        <w:t>%）、贷款收益率</w:t>
      </w:r>
      <w:r>
        <w:rPr>
          <w:rFonts w:hint="eastAsia" w:ascii="仿宋_GB2312" w:hAnsi="仿宋_GB2312" w:eastAsia="仿宋_GB2312" w:cs="仿宋_GB2312"/>
          <w:b w:val="0"/>
          <w:bCs w:val="0"/>
          <w:color w:val="auto"/>
          <w:sz w:val="32"/>
          <w:szCs w:val="32"/>
          <w:highlight w:val="none"/>
          <w:lang w:val="en-US" w:eastAsia="zh-CN"/>
        </w:rPr>
        <w:t>7.48</w:t>
      </w:r>
      <w:r>
        <w:rPr>
          <w:rFonts w:hint="eastAsia" w:ascii="仿宋_GB2312" w:hAnsi="仿宋_GB2312" w:eastAsia="仿宋_GB2312" w:cs="仿宋_GB2312"/>
          <w:b w:val="0"/>
          <w:bCs w:val="0"/>
          <w:color w:val="auto"/>
          <w:sz w:val="32"/>
          <w:szCs w:val="32"/>
          <w:highlight w:val="none"/>
        </w:rPr>
        <w:t>%；不良率</w:t>
      </w:r>
      <w:r>
        <w:rPr>
          <w:rFonts w:hint="eastAsia" w:ascii="仿宋_GB2312" w:hAnsi="仿宋_GB2312" w:eastAsia="仿宋_GB2312" w:cs="仿宋_GB2312"/>
          <w:b w:val="0"/>
          <w:bCs w:val="0"/>
          <w:color w:val="auto"/>
          <w:sz w:val="32"/>
          <w:szCs w:val="32"/>
          <w:highlight w:val="none"/>
          <w:lang w:val="en-US" w:eastAsia="zh-CN"/>
        </w:rPr>
        <w:t>1.42</w:t>
      </w:r>
      <w:r>
        <w:rPr>
          <w:rFonts w:hint="eastAsia" w:ascii="仿宋_GB2312" w:hAnsi="仿宋_GB2312" w:eastAsia="仿宋_GB2312" w:cs="仿宋_GB2312"/>
          <w:b w:val="0"/>
          <w:bCs w:val="0"/>
          <w:color w:val="auto"/>
          <w:sz w:val="32"/>
          <w:szCs w:val="32"/>
          <w:highlight w:val="none"/>
        </w:rPr>
        <w:t>%；存贷比</w:t>
      </w:r>
      <w:r>
        <w:rPr>
          <w:rFonts w:hint="eastAsia" w:ascii="仿宋_GB2312" w:hAnsi="仿宋_GB2312" w:eastAsia="仿宋_GB2312" w:cs="仿宋_GB2312"/>
          <w:b w:val="0"/>
          <w:bCs w:val="0"/>
          <w:color w:val="auto"/>
          <w:sz w:val="32"/>
          <w:szCs w:val="32"/>
          <w:highlight w:val="none"/>
          <w:lang w:val="en-US" w:eastAsia="zh-CN"/>
        </w:rPr>
        <w:t>72.93</w:t>
      </w:r>
      <w:r>
        <w:rPr>
          <w:rFonts w:hint="eastAsia" w:ascii="仿宋_GB2312" w:hAnsi="仿宋_GB2312" w:eastAsia="仿宋_GB2312" w:cs="仿宋_GB2312"/>
          <w:b w:val="0"/>
          <w:bCs w:val="0"/>
          <w:color w:val="auto"/>
          <w:sz w:val="32"/>
          <w:szCs w:val="32"/>
          <w:highlight w:val="none"/>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3" w:leftChars="0" w:firstLine="643" w:firstLine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经营目标的调整及其原因</w:t>
      </w:r>
    </w:p>
    <w:p>
      <w:pPr>
        <w:pStyle w:val="2"/>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2024年计划新增存款0.5亿元，其中新增定期存款0.45亿元，新增活期0.05亿元；新增贷款0.18亿元；存款付息率为2.55%</w:t>
      </w:r>
      <w:r>
        <w:rPr>
          <w:rFonts w:hint="eastAsia" w:ascii="仿宋_GB2312" w:hAnsi="仿宋_GB2312" w:eastAsia="仿宋_GB2312" w:cs="仿宋_GB2312"/>
          <w:b w:val="0"/>
          <w:bCs w:val="0"/>
          <w:color w:val="auto"/>
          <w:sz w:val="32"/>
          <w:szCs w:val="32"/>
          <w:highlight w:val="none"/>
        </w:rPr>
        <w:t>（活期存款</w:t>
      </w:r>
      <w:r>
        <w:rPr>
          <w:rFonts w:hint="eastAsia" w:ascii="仿宋_GB2312" w:hAnsi="仿宋_GB2312" w:eastAsia="仿宋_GB2312" w:cs="仿宋_GB2312"/>
          <w:b w:val="0"/>
          <w:bCs w:val="0"/>
          <w:color w:val="auto"/>
          <w:sz w:val="32"/>
          <w:szCs w:val="32"/>
          <w:highlight w:val="none"/>
          <w:lang w:val="en-US" w:eastAsia="zh-CN"/>
        </w:rPr>
        <w:t>0.20</w:t>
      </w:r>
      <w:r>
        <w:rPr>
          <w:rFonts w:hint="eastAsia" w:ascii="仿宋_GB2312" w:hAnsi="仿宋_GB2312" w:eastAsia="仿宋_GB2312" w:cs="仿宋_GB2312"/>
          <w:b w:val="0"/>
          <w:bCs w:val="0"/>
          <w:color w:val="auto"/>
          <w:sz w:val="32"/>
          <w:szCs w:val="32"/>
          <w:highlight w:val="none"/>
        </w:rPr>
        <w:t>%，定期存款</w:t>
      </w:r>
      <w:r>
        <w:rPr>
          <w:rFonts w:hint="eastAsia" w:ascii="仿宋_GB2312" w:hAnsi="仿宋_GB2312" w:eastAsia="仿宋_GB2312" w:cs="仿宋_GB2312"/>
          <w:b w:val="0"/>
          <w:bCs w:val="0"/>
          <w:color w:val="auto"/>
          <w:sz w:val="32"/>
          <w:szCs w:val="32"/>
          <w:highlight w:val="none"/>
          <w:lang w:val="en-US" w:eastAsia="zh-CN"/>
        </w:rPr>
        <w:t>2.20</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贷款收益率</w:t>
      </w:r>
      <w:r>
        <w:rPr>
          <w:rFonts w:hint="eastAsia" w:ascii="仿宋_GB2312" w:hAnsi="仿宋_GB2312" w:eastAsia="仿宋_GB2312" w:cs="仿宋_GB2312"/>
          <w:b w:val="0"/>
          <w:bCs w:val="0"/>
          <w:color w:val="auto"/>
          <w:sz w:val="32"/>
          <w:szCs w:val="32"/>
          <w:highlight w:val="none"/>
          <w:lang w:val="en-US" w:eastAsia="zh-CN"/>
        </w:rPr>
        <w:t>8.55</w:t>
      </w:r>
      <w:r>
        <w:rPr>
          <w:rFonts w:hint="eastAsia" w:ascii="仿宋_GB2312" w:hAnsi="仿宋_GB2312" w:eastAsia="仿宋_GB2312" w:cs="仿宋_GB2312"/>
          <w:b w:val="0"/>
          <w:bCs w:val="0"/>
          <w:color w:val="auto"/>
          <w:sz w:val="32"/>
          <w:szCs w:val="32"/>
          <w:highlight w:val="none"/>
        </w:rPr>
        <w:t>%；不良率</w:t>
      </w:r>
      <w:r>
        <w:rPr>
          <w:rFonts w:hint="eastAsia" w:ascii="仿宋_GB2312" w:hAnsi="仿宋_GB2312" w:eastAsia="仿宋_GB2312" w:cs="仿宋_GB2312"/>
          <w:b w:val="0"/>
          <w:bCs w:val="0"/>
          <w:color w:val="auto"/>
          <w:sz w:val="32"/>
          <w:szCs w:val="32"/>
          <w:highlight w:val="none"/>
          <w:lang w:val="en-US" w:eastAsia="zh-CN"/>
        </w:rPr>
        <w:t>1.40</w:t>
      </w:r>
      <w:r>
        <w:rPr>
          <w:rFonts w:hint="eastAsia" w:ascii="仿宋_GB2312" w:hAnsi="仿宋_GB2312" w:eastAsia="仿宋_GB2312" w:cs="仿宋_GB2312"/>
          <w:b w:val="0"/>
          <w:bCs w:val="0"/>
          <w:color w:val="auto"/>
          <w:sz w:val="32"/>
          <w:szCs w:val="32"/>
          <w:highlight w:val="none"/>
        </w:rPr>
        <w:t>%；存贷比</w:t>
      </w:r>
      <w:r>
        <w:rPr>
          <w:rFonts w:hint="eastAsia" w:ascii="仿宋_GB2312" w:hAnsi="仿宋_GB2312" w:eastAsia="仿宋_GB2312" w:cs="仿宋_GB2312"/>
          <w:b w:val="0"/>
          <w:bCs w:val="0"/>
          <w:color w:val="auto"/>
          <w:sz w:val="32"/>
          <w:szCs w:val="32"/>
          <w:highlight w:val="none"/>
          <w:lang w:val="en-US" w:eastAsia="zh-CN"/>
        </w:rPr>
        <w:t>63.54</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eastAsia="zh-CN"/>
        </w:rPr>
        <w:t>。</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原因为：由于市场环境等原因，</w:t>
      </w:r>
      <w:r>
        <w:rPr>
          <w:rFonts w:hint="eastAsia" w:ascii="仿宋_GB2312" w:hAnsi="仿宋_GB2312" w:eastAsia="仿宋_GB2312" w:cs="仿宋_GB2312"/>
          <w:color w:val="auto"/>
          <w:kern w:val="0"/>
          <w:sz w:val="32"/>
          <w:szCs w:val="32"/>
          <w:highlight w:val="none"/>
          <w:lang w:eastAsia="zh-CN"/>
        </w:rPr>
        <w:t>对公存款流失，</w:t>
      </w:r>
      <w:r>
        <w:rPr>
          <w:rFonts w:hint="eastAsia" w:ascii="仿宋_GB2312" w:hAnsi="仿宋_GB2312" w:eastAsia="仿宋_GB2312" w:cs="仿宋_GB2312"/>
          <w:color w:val="auto"/>
          <w:kern w:val="0"/>
          <w:sz w:val="32"/>
          <w:szCs w:val="32"/>
          <w:highlight w:val="none"/>
          <w:lang w:val="en-US" w:eastAsia="zh-CN"/>
        </w:rPr>
        <w:t>存款利率有所下调</w:t>
      </w:r>
      <w:r>
        <w:rPr>
          <w:rFonts w:hint="eastAsia" w:ascii="仿宋_GB2312" w:hAnsi="仿宋_GB2312" w:eastAsia="仿宋_GB2312" w:cs="仿宋_GB2312"/>
          <w:b w:val="0"/>
          <w:bCs w:val="0"/>
          <w:color w:val="auto"/>
          <w:sz w:val="32"/>
          <w:szCs w:val="32"/>
          <w:highlight w:val="none"/>
          <w:lang w:val="en-US" w:eastAsia="zh-CN"/>
        </w:rPr>
        <w:t>，导致存款付息率下降；但贷款规模较年初呈增长趋势，故贷款收益率增加。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二</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关于</w:t>
      </w:r>
      <w:r>
        <w:rPr>
          <w:rFonts w:hint="eastAsia" w:ascii="仿宋_GB2312" w:hAnsi="仿宋_GB2312" w:eastAsia="仿宋_GB2312" w:cs="仿宋_GB2312"/>
          <w:b w:val="0"/>
          <w:bCs w:val="0"/>
          <w:color w:val="auto"/>
          <w:sz w:val="32"/>
          <w:szCs w:val="32"/>
          <w:highlight w:val="none"/>
          <w:lang w:val="en-US" w:eastAsia="zh-CN"/>
        </w:rPr>
        <w:t>2024</w:t>
      </w:r>
      <w:r>
        <w:rPr>
          <w:rFonts w:hint="eastAsia" w:ascii="仿宋_GB2312" w:hAnsi="仿宋_GB2312" w:eastAsia="仿宋_GB2312" w:cs="仿宋_GB2312"/>
          <w:b w:val="0"/>
          <w:bCs w:val="0"/>
          <w:color w:val="auto"/>
          <w:sz w:val="32"/>
          <w:szCs w:val="32"/>
          <w:highlight w:val="none"/>
        </w:rPr>
        <w:t>年预算总收入调整</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rPr>
        <w:t>阐述总体总收入调整结果，具体数据如</w:t>
      </w:r>
      <w:r>
        <w:rPr>
          <w:rFonts w:hint="eastAsia" w:ascii="仿宋_GB2312" w:hAnsi="仿宋_GB2312" w:eastAsia="仿宋_GB2312" w:cs="仿宋_GB2312"/>
          <w:color w:val="auto"/>
          <w:sz w:val="32"/>
          <w:szCs w:val="32"/>
          <w:highlight w:val="none"/>
        </w:rPr>
        <w:t>下：</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营业收入的调整</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营业净收入预计为1,223.10万元，其中贷款利息收入1,710.00万元，同业利息收入232.00万元，手续费及佣金收入为1.00万元。</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营业外收入的调整</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营业外收入预计为1.00万元。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（三）关于</w:t>
      </w:r>
      <w:r>
        <w:rPr>
          <w:rFonts w:hint="eastAsia" w:ascii="仿宋_GB2312" w:hAnsi="仿宋_GB2312" w:eastAsia="仿宋_GB2312" w:cs="仿宋_GB2312"/>
          <w:b w:val="0"/>
          <w:bCs w:val="0"/>
          <w:color w:val="auto"/>
          <w:sz w:val="32"/>
          <w:szCs w:val="32"/>
          <w:highlight w:val="none"/>
          <w:lang w:val="en-US" w:eastAsia="zh-CN"/>
        </w:rPr>
        <w:t>2024</w:t>
      </w:r>
      <w:r>
        <w:rPr>
          <w:rFonts w:hint="eastAsia" w:ascii="仿宋_GB2312" w:hAnsi="仿宋_GB2312" w:eastAsia="仿宋_GB2312" w:cs="仿宋_GB2312"/>
          <w:b w:val="0"/>
          <w:bCs w:val="0"/>
          <w:color w:val="auto"/>
          <w:sz w:val="32"/>
          <w:szCs w:val="32"/>
          <w:highlight w:val="none"/>
          <w:lang w:eastAsia="zh-CN"/>
        </w:rPr>
        <w:t>年预算总支出调整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阐述总体总支出调整结果，具体数据如下：</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利息支出的调整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eastAsia="zh-CN"/>
        </w:rPr>
        <w:t>今年以来，本行储蓄存款虽呈稳步增长，但</w:t>
      </w:r>
      <w:r>
        <w:rPr>
          <w:rFonts w:hint="eastAsia" w:ascii="仿宋_GB2312" w:hAnsi="仿宋_GB2312" w:eastAsia="仿宋_GB2312" w:cs="仿宋_GB2312"/>
          <w:b w:val="0"/>
          <w:bCs/>
          <w:color w:val="auto"/>
          <w:sz w:val="32"/>
          <w:szCs w:val="32"/>
          <w:highlight w:val="none"/>
          <w:lang w:val="en-US" w:eastAsia="zh-CN"/>
        </w:rPr>
        <w:t>本行已相应调整存款利率</w:t>
      </w:r>
      <w:r>
        <w:rPr>
          <w:rFonts w:hint="eastAsia" w:ascii="仿宋_GB2312" w:hAnsi="仿宋_GB2312" w:eastAsia="仿宋_GB2312" w:cs="仿宋_GB2312"/>
          <w:b w:val="0"/>
          <w:bCs/>
          <w:color w:val="auto"/>
          <w:sz w:val="32"/>
          <w:szCs w:val="32"/>
          <w:highlight w:val="none"/>
          <w:lang w:eastAsia="zh-CN"/>
        </w:rPr>
        <w:t>，故存款利息支出</w:t>
      </w:r>
      <w:r>
        <w:rPr>
          <w:rFonts w:hint="eastAsia" w:ascii="仿宋_GB2312" w:hAnsi="仿宋_GB2312" w:eastAsia="仿宋_GB2312" w:cs="仿宋_GB2312"/>
          <w:b w:val="0"/>
          <w:bCs/>
          <w:color w:val="auto"/>
          <w:sz w:val="32"/>
          <w:szCs w:val="32"/>
          <w:highlight w:val="none"/>
          <w:lang w:val="en-US" w:eastAsia="zh-CN"/>
        </w:rPr>
        <w:t>暂不做调整。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业务及管理支出的调整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 xml:space="preserve">业务及管理费的支出较预算数调减50.00万元，调整为901.32万元。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其中，人工费用调减19.00万元，其中职工工资调减10.00万元。</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变动费用调减34.00万元，其中咨询费调减30.00万元。</w:t>
      </w:r>
      <w:r>
        <w:rPr>
          <w:rFonts w:hint="eastAsia" w:ascii="仿宋_GB2312" w:hAnsi="仿宋_GB2312" w:eastAsia="仿宋_GB2312" w:cs="仿宋_GB2312"/>
          <w:b w:val="0"/>
          <w:bCs/>
          <w:color w:val="auto"/>
          <w:sz w:val="32"/>
          <w:szCs w:val="32"/>
          <w:highlight w:val="none"/>
          <w:lang w:val="en-US" w:eastAsia="zh-CN"/>
        </w:rPr>
        <w:br w:type="textWrapping"/>
      </w:r>
      <w:r>
        <w:rPr>
          <w:rFonts w:hint="eastAsia" w:ascii="仿宋_GB2312" w:hAnsi="仿宋_GB2312" w:eastAsia="仿宋_GB2312" w:cs="仿宋_GB2312"/>
          <w:b w:val="0"/>
          <w:bCs/>
          <w:color w:val="auto"/>
          <w:sz w:val="32"/>
          <w:szCs w:val="32"/>
          <w:highlight w:val="none"/>
          <w:lang w:val="en-US" w:eastAsia="zh-CN"/>
        </w:rPr>
        <w:t>办公费用调增1.00万元。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color w:val="auto"/>
          <w:sz w:val="32"/>
          <w:szCs w:val="32"/>
          <w:highlight w:val="none"/>
          <w:lang w:val="en-US" w:eastAsia="zh-CN"/>
        </w:rPr>
        <w:t>固定费用调增2.00万元，其中低值易耗品调增2.00万元。</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资产</w:t>
      </w:r>
      <w:r>
        <w:rPr>
          <w:rFonts w:hint="eastAsia" w:ascii="仿宋_GB2312" w:hAnsi="仿宋_GB2312" w:eastAsia="仿宋_GB2312" w:cs="仿宋_GB2312"/>
          <w:b w:val="0"/>
          <w:bCs w:val="0"/>
          <w:color w:val="auto"/>
          <w:sz w:val="32"/>
          <w:szCs w:val="32"/>
          <w:highlight w:val="none"/>
        </w:rPr>
        <w:t>减值损失调整</w:t>
      </w:r>
    </w:p>
    <w:p>
      <w:pPr>
        <w:pStyle w:val="2"/>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left="0" w:leftChars="0" w:firstLine="640" w:firstLineChars="200"/>
        <w:jc w:val="both"/>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调增了138.00万元，预计</w:t>
      </w:r>
      <w:r>
        <w:rPr>
          <w:rFonts w:hint="eastAsia" w:ascii="仿宋_GB2312" w:hAnsi="仿宋_GB2312" w:eastAsia="仿宋_GB2312" w:cs="仿宋_GB2312"/>
          <w:b w:val="0"/>
          <w:bCs w:val="0"/>
          <w:color w:val="auto"/>
          <w:sz w:val="32"/>
          <w:szCs w:val="32"/>
          <w:highlight w:val="none"/>
        </w:rPr>
        <w:t>贷款减值损失</w:t>
      </w:r>
      <w:r>
        <w:rPr>
          <w:rFonts w:hint="eastAsia" w:ascii="仿宋_GB2312" w:hAnsi="仿宋_GB2312" w:eastAsia="仿宋_GB2312" w:cs="仿宋_GB2312"/>
          <w:b w:val="0"/>
          <w:bCs w:val="0"/>
          <w:color w:val="auto"/>
          <w:sz w:val="32"/>
          <w:szCs w:val="32"/>
          <w:highlight w:val="none"/>
          <w:lang w:val="en-US" w:eastAsia="zh-CN"/>
        </w:rPr>
        <w:t>83.00万元，原因为下半年不良贷款增加。</w:t>
      </w:r>
      <w:r>
        <w:rPr>
          <w:rFonts w:hint="eastAsia" w:ascii="仿宋_GB2312" w:hAnsi="仿宋_GB2312" w:eastAsia="仿宋_GB2312" w:cs="仿宋_GB2312"/>
          <w:color w:val="auto"/>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四</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关于</w:t>
      </w:r>
      <w:r>
        <w:rPr>
          <w:rFonts w:hint="eastAsia" w:ascii="仿宋_GB2312" w:hAnsi="仿宋_GB2312" w:eastAsia="仿宋_GB2312" w:cs="仿宋_GB2312"/>
          <w:b w:val="0"/>
          <w:bCs w:val="0"/>
          <w:color w:val="auto"/>
          <w:sz w:val="32"/>
          <w:szCs w:val="32"/>
          <w:highlight w:val="none"/>
          <w:lang w:val="en-US" w:eastAsia="zh-CN"/>
        </w:rPr>
        <w:t>2024</w:t>
      </w:r>
      <w:r>
        <w:rPr>
          <w:rFonts w:hint="eastAsia" w:ascii="仿宋_GB2312" w:hAnsi="仿宋_GB2312" w:eastAsia="仿宋_GB2312" w:cs="仿宋_GB2312"/>
          <w:b w:val="0"/>
          <w:bCs w:val="0"/>
          <w:color w:val="auto"/>
          <w:sz w:val="32"/>
          <w:szCs w:val="32"/>
          <w:highlight w:val="none"/>
        </w:rPr>
        <w:t>年利润的调整</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根据上述数据，</w:t>
      </w:r>
      <w:r>
        <w:rPr>
          <w:rFonts w:hint="eastAsia" w:ascii="仿宋_GB2312" w:hAnsi="仿宋_GB2312" w:eastAsia="仿宋_GB2312" w:cs="仿宋_GB2312"/>
          <w:color w:val="auto"/>
          <w:sz w:val="32"/>
          <w:szCs w:val="32"/>
          <w:highlight w:val="none"/>
          <w:lang w:eastAsia="zh-CN"/>
        </w:rPr>
        <w:t>2024</w:t>
      </w:r>
      <w:r>
        <w:rPr>
          <w:rFonts w:hint="eastAsia" w:ascii="仿宋_GB2312" w:hAnsi="仿宋_GB2312" w:eastAsia="仿宋_GB2312" w:cs="仿宋_GB2312"/>
          <w:color w:val="auto"/>
          <w:sz w:val="32"/>
          <w:szCs w:val="32"/>
          <w:highlight w:val="none"/>
        </w:rPr>
        <w:t>年预计当年利润总额</w:t>
      </w:r>
      <w:r>
        <w:rPr>
          <w:rFonts w:hint="eastAsia" w:ascii="仿宋_GB2312" w:hAnsi="仿宋_GB2312" w:eastAsia="仿宋_GB2312" w:cs="仿宋_GB2312"/>
          <w:color w:val="auto"/>
          <w:sz w:val="32"/>
          <w:szCs w:val="32"/>
          <w:highlight w:val="none"/>
          <w:lang w:val="en-US" w:eastAsia="zh-CN"/>
        </w:rPr>
        <w:t>为235.27</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b w:val="0"/>
          <w:bCs/>
          <w:color w:val="auto"/>
          <w:sz w:val="32"/>
          <w:szCs w:val="32"/>
          <w:highlight w:val="none"/>
          <w:lang w:eastAsia="zh-CN"/>
        </w:rPr>
        <w:t>因要弥补之前年度的亏损，故无需</w:t>
      </w:r>
      <w:r>
        <w:rPr>
          <w:rFonts w:hint="eastAsia" w:ascii="仿宋_GB2312" w:hAnsi="仿宋_GB2312" w:eastAsia="仿宋_GB2312" w:cs="仿宋_GB2312"/>
          <w:b w:val="0"/>
          <w:bCs/>
          <w:color w:val="auto"/>
          <w:sz w:val="32"/>
          <w:szCs w:val="32"/>
          <w:highlight w:val="none"/>
        </w:rPr>
        <w:t>交纳所得税(所得税率</w:t>
      </w:r>
      <w:r>
        <w:rPr>
          <w:rFonts w:hint="eastAsia" w:ascii="仿宋_GB2312" w:hAnsi="仿宋_GB2312" w:eastAsia="仿宋_GB2312" w:cs="仿宋_GB2312"/>
          <w:b w:val="0"/>
          <w:bCs/>
          <w:color w:val="auto"/>
          <w:sz w:val="32"/>
          <w:szCs w:val="32"/>
          <w:highlight w:val="none"/>
          <w:lang w:val="en-US" w:eastAsia="zh-CN"/>
        </w:rPr>
        <w:t>15</w:t>
      </w:r>
      <w:r>
        <w:rPr>
          <w:rFonts w:hint="eastAsia" w:ascii="仿宋_GB2312" w:hAnsi="仿宋_GB2312" w:eastAsia="仿宋_GB2312" w:cs="仿宋_GB2312"/>
          <w:b w:val="0"/>
          <w:bCs/>
          <w:color w:val="auto"/>
          <w:sz w:val="32"/>
          <w:szCs w:val="32"/>
          <w:highlight w:val="none"/>
        </w:rPr>
        <w:t>%)</w:t>
      </w:r>
      <w:r>
        <w:rPr>
          <w:rFonts w:hint="eastAsia" w:ascii="仿宋_GB2312" w:hAnsi="仿宋_GB2312" w:eastAsia="仿宋_GB2312" w:cs="仿宋_GB2312"/>
          <w:color w:val="auto"/>
          <w:sz w:val="32"/>
          <w:szCs w:val="32"/>
          <w:highlight w:val="none"/>
        </w:rPr>
        <w:t>，实现净利润</w:t>
      </w:r>
      <w:r>
        <w:rPr>
          <w:rFonts w:hint="eastAsia" w:ascii="仿宋_GB2312" w:hAnsi="仿宋_GB2312" w:eastAsia="仿宋_GB2312" w:cs="仿宋_GB2312"/>
          <w:color w:val="auto"/>
          <w:sz w:val="32"/>
          <w:szCs w:val="32"/>
          <w:highlight w:val="none"/>
          <w:lang w:val="en-US" w:eastAsia="zh-CN"/>
        </w:rPr>
        <w:t>235.27</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b w:val="0"/>
          <w:bCs/>
          <w:color w:val="auto"/>
          <w:sz w:val="32"/>
          <w:szCs w:val="32"/>
          <w:highlight w:val="none"/>
          <w:lang w:eastAsia="zh-CN"/>
        </w:rPr>
        <w:t>主要</w:t>
      </w:r>
      <w:r>
        <w:rPr>
          <w:rFonts w:hint="eastAsia" w:ascii="仿宋_GB2312" w:hAnsi="仿宋_GB2312" w:eastAsia="仿宋_GB2312" w:cs="仿宋_GB2312"/>
          <w:color w:val="auto"/>
          <w:sz w:val="32"/>
          <w:szCs w:val="32"/>
          <w:highlight w:val="none"/>
        </w:rPr>
        <w:t>原因</w:t>
      </w:r>
      <w:r>
        <w:rPr>
          <w:rFonts w:hint="eastAsia" w:ascii="仿宋_GB2312" w:hAnsi="仿宋_GB2312" w:eastAsia="仿宋_GB2312" w:cs="仿宋_GB2312"/>
          <w:color w:val="auto"/>
          <w:sz w:val="32"/>
          <w:szCs w:val="32"/>
          <w:highlight w:val="none"/>
          <w:lang w:eastAsia="zh-CN"/>
        </w:rPr>
        <w:t>是</w:t>
      </w:r>
      <w:r>
        <w:rPr>
          <w:rFonts w:hint="eastAsia" w:ascii="仿宋_GB2312" w:hAnsi="仿宋_GB2312" w:eastAsia="仿宋_GB2312" w:cs="仿宋_GB2312"/>
          <w:b w:val="0"/>
          <w:bCs/>
          <w:color w:val="auto"/>
          <w:sz w:val="32"/>
          <w:szCs w:val="32"/>
          <w:highlight w:val="none"/>
          <w:lang w:val="en-US" w:eastAsia="zh-CN"/>
        </w:rPr>
        <w:t>贷款规模上升</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val="0"/>
        <w:overflowPunct/>
        <w:topLinePunct w:val="0"/>
        <w:autoSpaceDE/>
        <w:autoSpaceDN/>
        <w:bidi w:val="0"/>
        <w:adjustRightInd w:val="0"/>
        <w:snapToGrid w:val="0"/>
        <w:spacing w:line="6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请予审议。</w:t>
      </w:r>
    </w:p>
    <w:p>
      <w:pPr>
        <w:keepNext w:val="0"/>
        <w:keepLines w:val="0"/>
        <w:pageBreakBefore w:val="0"/>
        <w:widowControl w:val="0"/>
        <w:kinsoku/>
        <w:wordWrap w:val="0"/>
        <w:overflowPunct/>
        <w:topLinePunct w:val="0"/>
        <w:autoSpaceDE/>
        <w:autoSpaceDN/>
        <w:bidi w:val="0"/>
        <w:adjustRightInd w:val="0"/>
        <w:snapToGrid w:val="0"/>
        <w:spacing w:line="6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val="0"/>
        <w:overflowPunct/>
        <w:topLinePunct w:val="0"/>
        <w:autoSpaceDE/>
        <w:autoSpaceDN/>
        <w:bidi w:val="0"/>
        <w:adjustRightInd w:val="0"/>
        <w:snapToGrid w:val="0"/>
        <w:spacing w:line="6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p>
    <w:p>
      <w:pPr>
        <w:keepNext w:val="0"/>
        <w:keepLines w:val="0"/>
        <w:pageBreakBefore w:val="0"/>
        <w:widowControl w:val="0"/>
        <w:kinsoku/>
        <w:wordWrap w:val="0"/>
        <w:overflowPunct/>
        <w:topLinePunct w:val="0"/>
        <w:autoSpaceDE/>
        <w:autoSpaceDN/>
        <w:bidi w:val="0"/>
        <w:adjustRightInd w:val="0"/>
        <w:snapToGrid w:val="0"/>
        <w:spacing w:line="600" w:lineRule="exact"/>
        <w:ind w:left="0" w:leftChars="0" w:firstLine="640" w:firstLineChars="200"/>
        <w:jc w:val="right"/>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rPr>
        <w:t xml:space="preserve">报告人：董事长  </w:t>
      </w:r>
      <w:r>
        <w:rPr>
          <w:rFonts w:hint="eastAsia" w:ascii="仿宋_GB2312" w:hAnsi="仿宋_GB2312" w:eastAsia="仿宋_GB2312" w:cs="仿宋_GB2312"/>
          <w:sz w:val="32"/>
          <w:szCs w:val="32"/>
          <w:lang w:val="en-US" w:eastAsia="zh-CN"/>
        </w:rPr>
        <w:t>周涛洁</w:t>
      </w:r>
    </w:p>
    <w:p>
      <w:pPr>
        <w:keepNext w:val="0"/>
        <w:keepLines w:val="0"/>
        <w:pageBreakBefore w:val="0"/>
        <w:widowControl w:val="0"/>
        <w:kinsoku/>
        <w:overflowPunct/>
        <w:topLinePunct w:val="0"/>
        <w:autoSpaceDE/>
        <w:autoSpaceDN/>
        <w:bidi w:val="0"/>
        <w:adjustRightInd w:val="0"/>
        <w:snapToGrid w:val="0"/>
        <w:spacing w:line="600" w:lineRule="exact"/>
        <w:ind w:left="0" w:leftChars="0" w:firstLine="640" w:firstLineChars="200"/>
        <w:jc w:val="righ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color w:val="auto"/>
          <w:sz w:val="32"/>
          <w:szCs w:val="32"/>
          <w:highlight w:val="none"/>
          <w:lang w:val="en-US" w:eastAsia="zh-CN"/>
        </w:rPr>
        <w:t>2024年 9月 10日</w:t>
      </w:r>
      <w:r>
        <w:rPr>
          <w:rFonts w:hint="eastAsia" w:ascii="仿宋_GB2312" w:hAnsi="仿宋_GB2312" w:eastAsia="仿宋_GB2312" w:cs="仿宋_GB2312"/>
          <w:color w:val="auto"/>
          <w:sz w:val="32"/>
          <w:szCs w:val="32"/>
          <w:highlight w:val="none"/>
        </w:rPr>
        <w:t xml:space="preserve"> </w:t>
      </w:r>
    </w:p>
    <w:p>
      <w:pPr>
        <w:pageBreakBefore w:val="0"/>
        <w:widowControl w:val="0"/>
        <w:kinsoku/>
        <w:overflowPunct/>
        <w:topLinePunct w:val="0"/>
        <w:autoSpaceDE/>
        <w:autoSpaceDN/>
        <w:bidi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p>
    <w:sectPr>
      <w:headerReference r:id="rId3" w:type="default"/>
      <w:pgSz w:w="11906" w:h="16838"/>
      <w:pgMar w:top="1304" w:right="1247" w:bottom="1644" w:left="1418" w:header="737" w:footer="90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hint="eastAsia"/>
        <w:i/>
        <w:iCs/>
        <w:lang w:val="en-US" w:eastAsia="zh-CN"/>
      </w:rPr>
    </w:pPr>
    <w:r>
      <w:rPr>
        <w:rFonts w:hint="eastAsia"/>
        <w:i/>
        <w:iCs/>
        <w:lang w:val="en-US" w:eastAsia="zh-CN"/>
      </w:rPr>
      <w:t>开远沪农商村镇银行股份有限公司2024年第二次临时股东大会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2E6D70"/>
    <w:multiLevelType w:val="singleLevel"/>
    <w:tmpl w:val="A52E6D70"/>
    <w:lvl w:ilvl="0" w:tentative="0">
      <w:start w:val="2"/>
      <w:numFmt w:val="chineseCounting"/>
      <w:suff w:val="nothing"/>
      <w:lvlText w:val="（%1）"/>
      <w:lvlJc w:val="left"/>
      <w:rPr>
        <w:rFonts w:hint="eastAsia"/>
      </w:rPr>
    </w:lvl>
  </w:abstractNum>
  <w:abstractNum w:abstractNumId="1">
    <w:nsid w:val="BF66C79F"/>
    <w:multiLevelType w:val="singleLevel"/>
    <w:tmpl w:val="BF66C79F"/>
    <w:lvl w:ilvl="0" w:tentative="0">
      <w:start w:val="2"/>
      <w:numFmt w:val="decimal"/>
      <w:suff w:val="nothing"/>
      <w:lvlText w:val="%1、"/>
      <w:lvlJc w:val="left"/>
      <w:pPr>
        <w:ind w:left="-13"/>
      </w:pPr>
    </w:lvl>
  </w:abstractNum>
  <w:abstractNum w:abstractNumId="2">
    <w:nsid w:val="CD4F40D4"/>
    <w:multiLevelType w:val="singleLevel"/>
    <w:tmpl w:val="CD4F40D4"/>
    <w:lvl w:ilvl="0" w:tentative="0">
      <w:start w:val="1"/>
      <w:numFmt w:val="decimal"/>
      <w:suff w:val="nothing"/>
      <w:lvlText w:val="%1、"/>
      <w:lvlJc w:val="left"/>
    </w:lvl>
  </w:abstractNum>
  <w:abstractNum w:abstractNumId="3">
    <w:nsid w:val="5B1A6D5C"/>
    <w:multiLevelType w:val="singleLevel"/>
    <w:tmpl w:val="5B1A6D5C"/>
    <w:lvl w:ilvl="0" w:tentative="0">
      <w:start w:val="2"/>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40F"/>
    <w:rsid w:val="000011ED"/>
    <w:rsid w:val="000033D1"/>
    <w:rsid w:val="00005905"/>
    <w:rsid w:val="000069FF"/>
    <w:rsid w:val="00011C23"/>
    <w:rsid w:val="00012991"/>
    <w:rsid w:val="00012C6F"/>
    <w:rsid w:val="00012D37"/>
    <w:rsid w:val="000140A0"/>
    <w:rsid w:val="00022A8D"/>
    <w:rsid w:val="00024D9A"/>
    <w:rsid w:val="00027226"/>
    <w:rsid w:val="00033F8F"/>
    <w:rsid w:val="000340E5"/>
    <w:rsid w:val="00041306"/>
    <w:rsid w:val="00043718"/>
    <w:rsid w:val="00060A5E"/>
    <w:rsid w:val="00060CD1"/>
    <w:rsid w:val="00062EE4"/>
    <w:rsid w:val="00066E3D"/>
    <w:rsid w:val="00070FD2"/>
    <w:rsid w:val="00077982"/>
    <w:rsid w:val="00080AD3"/>
    <w:rsid w:val="00087C22"/>
    <w:rsid w:val="000933D3"/>
    <w:rsid w:val="00096F28"/>
    <w:rsid w:val="000A2C91"/>
    <w:rsid w:val="000B12B7"/>
    <w:rsid w:val="000B5C79"/>
    <w:rsid w:val="000C0705"/>
    <w:rsid w:val="000C0796"/>
    <w:rsid w:val="000C10F2"/>
    <w:rsid w:val="000D2497"/>
    <w:rsid w:val="000D517A"/>
    <w:rsid w:val="000E10E0"/>
    <w:rsid w:val="000E4FB1"/>
    <w:rsid w:val="000E6319"/>
    <w:rsid w:val="000E6882"/>
    <w:rsid w:val="000F3249"/>
    <w:rsid w:val="000F4A1A"/>
    <w:rsid w:val="001014DC"/>
    <w:rsid w:val="0010231D"/>
    <w:rsid w:val="001032EF"/>
    <w:rsid w:val="0011261A"/>
    <w:rsid w:val="001154C8"/>
    <w:rsid w:val="00117DB6"/>
    <w:rsid w:val="001223A8"/>
    <w:rsid w:val="00124DA0"/>
    <w:rsid w:val="00136452"/>
    <w:rsid w:val="00144257"/>
    <w:rsid w:val="001573A9"/>
    <w:rsid w:val="00161289"/>
    <w:rsid w:val="00163C2B"/>
    <w:rsid w:val="00164D5D"/>
    <w:rsid w:val="00165433"/>
    <w:rsid w:val="00176D7A"/>
    <w:rsid w:val="001833B8"/>
    <w:rsid w:val="00183A4A"/>
    <w:rsid w:val="001852DF"/>
    <w:rsid w:val="00185612"/>
    <w:rsid w:val="00190ADB"/>
    <w:rsid w:val="001929EB"/>
    <w:rsid w:val="001A0D9F"/>
    <w:rsid w:val="001A2635"/>
    <w:rsid w:val="001B0435"/>
    <w:rsid w:val="001B12CB"/>
    <w:rsid w:val="001B48C0"/>
    <w:rsid w:val="001C0E73"/>
    <w:rsid w:val="001D206B"/>
    <w:rsid w:val="001D20C2"/>
    <w:rsid w:val="001E2843"/>
    <w:rsid w:val="001F0CE1"/>
    <w:rsid w:val="002026A9"/>
    <w:rsid w:val="00204041"/>
    <w:rsid w:val="00205EC9"/>
    <w:rsid w:val="00207EA5"/>
    <w:rsid w:val="0021274E"/>
    <w:rsid w:val="002157A4"/>
    <w:rsid w:val="002175C6"/>
    <w:rsid w:val="00220B99"/>
    <w:rsid w:val="00220CE7"/>
    <w:rsid w:val="00227F29"/>
    <w:rsid w:val="00233064"/>
    <w:rsid w:val="00235590"/>
    <w:rsid w:val="0024341B"/>
    <w:rsid w:val="002441DA"/>
    <w:rsid w:val="00253EE0"/>
    <w:rsid w:val="00255E1B"/>
    <w:rsid w:val="00256E2C"/>
    <w:rsid w:val="00264D34"/>
    <w:rsid w:val="00271382"/>
    <w:rsid w:val="00271B04"/>
    <w:rsid w:val="00273050"/>
    <w:rsid w:val="00273363"/>
    <w:rsid w:val="002774D3"/>
    <w:rsid w:val="00282F47"/>
    <w:rsid w:val="00285346"/>
    <w:rsid w:val="00285EEF"/>
    <w:rsid w:val="00297D97"/>
    <w:rsid w:val="002A3FAA"/>
    <w:rsid w:val="002A6F47"/>
    <w:rsid w:val="002B1572"/>
    <w:rsid w:val="002B46D5"/>
    <w:rsid w:val="002B6CBB"/>
    <w:rsid w:val="002C1FA3"/>
    <w:rsid w:val="002D503B"/>
    <w:rsid w:val="002D7DDD"/>
    <w:rsid w:val="002E1267"/>
    <w:rsid w:val="002E3EE9"/>
    <w:rsid w:val="002E4269"/>
    <w:rsid w:val="002E7697"/>
    <w:rsid w:val="002F0F3A"/>
    <w:rsid w:val="002F1B57"/>
    <w:rsid w:val="002F5325"/>
    <w:rsid w:val="003012A4"/>
    <w:rsid w:val="0030488C"/>
    <w:rsid w:val="00307568"/>
    <w:rsid w:val="0031521B"/>
    <w:rsid w:val="003245CA"/>
    <w:rsid w:val="0032544C"/>
    <w:rsid w:val="00334D0C"/>
    <w:rsid w:val="0033761A"/>
    <w:rsid w:val="00346C35"/>
    <w:rsid w:val="003516FB"/>
    <w:rsid w:val="003548BB"/>
    <w:rsid w:val="00356BD3"/>
    <w:rsid w:val="00374905"/>
    <w:rsid w:val="00374BEA"/>
    <w:rsid w:val="00375044"/>
    <w:rsid w:val="00375841"/>
    <w:rsid w:val="00381763"/>
    <w:rsid w:val="003817E3"/>
    <w:rsid w:val="00382581"/>
    <w:rsid w:val="00382C26"/>
    <w:rsid w:val="003835ED"/>
    <w:rsid w:val="00385B8B"/>
    <w:rsid w:val="0039121E"/>
    <w:rsid w:val="0039334E"/>
    <w:rsid w:val="003B4A15"/>
    <w:rsid w:val="003B568E"/>
    <w:rsid w:val="003C5BB3"/>
    <w:rsid w:val="003D3545"/>
    <w:rsid w:val="003E03A2"/>
    <w:rsid w:val="003E0A6E"/>
    <w:rsid w:val="003E5938"/>
    <w:rsid w:val="003F1778"/>
    <w:rsid w:val="003F262C"/>
    <w:rsid w:val="003F2B3F"/>
    <w:rsid w:val="003F5D93"/>
    <w:rsid w:val="003F6185"/>
    <w:rsid w:val="00405152"/>
    <w:rsid w:val="00406C86"/>
    <w:rsid w:val="00410452"/>
    <w:rsid w:val="004107CA"/>
    <w:rsid w:val="00413603"/>
    <w:rsid w:val="00414F0E"/>
    <w:rsid w:val="00425CD5"/>
    <w:rsid w:val="00430DB0"/>
    <w:rsid w:val="00434CBE"/>
    <w:rsid w:val="004360E2"/>
    <w:rsid w:val="0044297C"/>
    <w:rsid w:val="0044306B"/>
    <w:rsid w:val="0044533F"/>
    <w:rsid w:val="0044709E"/>
    <w:rsid w:val="00447875"/>
    <w:rsid w:val="00451A85"/>
    <w:rsid w:val="00452283"/>
    <w:rsid w:val="0045643C"/>
    <w:rsid w:val="00461CF9"/>
    <w:rsid w:val="00461FEF"/>
    <w:rsid w:val="0046227F"/>
    <w:rsid w:val="00463776"/>
    <w:rsid w:val="004756CC"/>
    <w:rsid w:val="0048053E"/>
    <w:rsid w:val="00482E6D"/>
    <w:rsid w:val="00483B33"/>
    <w:rsid w:val="00484DE3"/>
    <w:rsid w:val="00486336"/>
    <w:rsid w:val="004874A7"/>
    <w:rsid w:val="004A57E7"/>
    <w:rsid w:val="004A57F1"/>
    <w:rsid w:val="004A596C"/>
    <w:rsid w:val="004A59B3"/>
    <w:rsid w:val="004A7DEF"/>
    <w:rsid w:val="004B1877"/>
    <w:rsid w:val="004B18B1"/>
    <w:rsid w:val="004B3774"/>
    <w:rsid w:val="004B4D9E"/>
    <w:rsid w:val="004B619F"/>
    <w:rsid w:val="004C6A7D"/>
    <w:rsid w:val="004C6D1D"/>
    <w:rsid w:val="004D2DBF"/>
    <w:rsid w:val="004D4EA1"/>
    <w:rsid w:val="004D5289"/>
    <w:rsid w:val="004D64A3"/>
    <w:rsid w:val="004E0EA2"/>
    <w:rsid w:val="004E4573"/>
    <w:rsid w:val="004E5BE2"/>
    <w:rsid w:val="004F18DA"/>
    <w:rsid w:val="004F280B"/>
    <w:rsid w:val="004F3809"/>
    <w:rsid w:val="004F5A28"/>
    <w:rsid w:val="005111CB"/>
    <w:rsid w:val="00512D0E"/>
    <w:rsid w:val="005156F6"/>
    <w:rsid w:val="00517099"/>
    <w:rsid w:val="00523096"/>
    <w:rsid w:val="00525308"/>
    <w:rsid w:val="005277D5"/>
    <w:rsid w:val="0053008F"/>
    <w:rsid w:val="005305CF"/>
    <w:rsid w:val="00530C13"/>
    <w:rsid w:val="00532370"/>
    <w:rsid w:val="005337EC"/>
    <w:rsid w:val="00534667"/>
    <w:rsid w:val="00536E12"/>
    <w:rsid w:val="00537E64"/>
    <w:rsid w:val="00541C57"/>
    <w:rsid w:val="00555C9E"/>
    <w:rsid w:val="0056614D"/>
    <w:rsid w:val="00567266"/>
    <w:rsid w:val="0057469F"/>
    <w:rsid w:val="0058288E"/>
    <w:rsid w:val="00586521"/>
    <w:rsid w:val="00590AD9"/>
    <w:rsid w:val="005935D5"/>
    <w:rsid w:val="00593B26"/>
    <w:rsid w:val="00595286"/>
    <w:rsid w:val="00596E50"/>
    <w:rsid w:val="005A622D"/>
    <w:rsid w:val="005A7DEA"/>
    <w:rsid w:val="005B0877"/>
    <w:rsid w:val="005B0AA7"/>
    <w:rsid w:val="005B1EA1"/>
    <w:rsid w:val="005B7290"/>
    <w:rsid w:val="005C2B87"/>
    <w:rsid w:val="005C56AA"/>
    <w:rsid w:val="005C744E"/>
    <w:rsid w:val="005D08D9"/>
    <w:rsid w:val="005D185A"/>
    <w:rsid w:val="005D1DFC"/>
    <w:rsid w:val="005E09E8"/>
    <w:rsid w:val="005E3217"/>
    <w:rsid w:val="005E4357"/>
    <w:rsid w:val="005F37D0"/>
    <w:rsid w:val="005F60B8"/>
    <w:rsid w:val="00601343"/>
    <w:rsid w:val="00601FD5"/>
    <w:rsid w:val="00602CD4"/>
    <w:rsid w:val="006059CA"/>
    <w:rsid w:val="006117A7"/>
    <w:rsid w:val="006118BB"/>
    <w:rsid w:val="006169FB"/>
    <w:rsid w:val="00616D31"/>
    <w:rsid w:val="006172FF"/>
    <w:rsid w:val="00620ED5"/>
    <w:rsid w:val="006221D1"/>
    <w:rsid w:val="00626250"/>
    <w:rsid w:val="0062637D"/>
    <w:rsid w:val="00631761"/>
    <w:rsid w:val="00631A94"/>
    <w:rsid w:val="00632B47"/>
    <w:rsid w:val="00647748"/>
    <w:rsid w:val="006614EE"/>
    <w:rsid w:val="006657F2"/>
    <w:rsid w:val="00665BDD"/>
    <w:rsid w:val="00666475"/>
    <w:rsid w:val="0066751D"/>
    <w:rsid w:val="006728CC"/>
    <w:rsid w:val="006738ED"/>
    <w:rsid w:val="00677DE0"/>
    <w:rsid w:val="006809E3"/>
    <w:rsid w:val="0068172C"/>
    <w:rsid w:val="00684F48"/>
    <w:rsid w:val="006912E4"/>
    <w:rsid w:val="00691852"/>
    <w:rsid w:val="006922EB"/>
    <w:rsid w:val="006940E3"/>
    <w:rsid w:val="00695B52"/>
    <w:rsid w:val="006A5670"/>
    <w:rsid w:val="006B011A"/>
    <w:rsid w:val="006B65C8"/>
    <w:rsid w:val="006B6C3B"/>
    <w:rsid w:val="006C054D"/>
    <w:rsid w:val="006C0B0C"/>
    <w:rsid w:val="006C1E4B"/>
    <w:rsid w:val="006C3E60"/>
    <w:rsid w:val="006C4C53"/>
    <w:rsid w:val="006C51FD"/>
    <w:rsid w:val="006D0249"/>
    <w:rsid w:val="006D0962"/>
    <w:rsid w:val="006D4E02"/>
    <w:rsid w:val="006F1878"/>
    <w:rsid w:val="006F2121"/>
    <w:rsid w:val="006F7A46"/>
    <w:rsid w:val="00703B6C"/>
    <w:rsid w:val="00705103"/>
    <w:rsid w:val="00706391"/>
    <w:rsid w:val="00725BBB"/>
    <w:rsid w:val="0073123D"/>
    <w:rsid w:val="00734BF4"/>
    <w:rsid w:val="00737D20"/>
    <w:rsid w:val="00740460"/>
    <w:rsid w:val="007416A2"/>
    <w:rsid w:val="00747245"/>
    <w:rsid w:val="0075140F"/>
    <w:rsid w:val="00751C26"/>
    <w:rsid w:val="0075365B"/>
    <w:rsid w:val="00760948"/>
    <w:rsid w:val="00763AEC"/>
    <w:rsid w:val="00765584"/>
    <w:rsid w:val="00766D71"/>
    <w:rsid w:val="00775C92"/>
    <w:rsid w:val="007762E5"/>
    <w:rsid w:val="007776CF"/>
    <w:rsid w:val="00780F7C"/>
    <w:rsid w:val="0078269E"/>
    <w:rsid w:val="0078626D"/>
    <w:rsid w:val="007A038C"/>
    <w:rsid w:val="007A23CB"/>
    <w:rsid w:val="007A50F0"/>
    <w:rsid w:val="007A6312"/>
    <w:rsid w:val="007A652E"/>
    <w:rsid w:val="007A677A"/>
    <w:rsid w:val="007D08C5"/>
    <w:rsid w:val="007D0DB5"/>
    <w:rsid w:val="007D1900"/>
    <w:rsid w:val="007D3F5C"/>
    <w:rsid w:val="007D41F8"/>
    <w:rsid w:val="007E45E8"/>
    <w:rsid w:val="007E6A29"/>
    <w:rsid w:val="007E7486"/>
    <w:rsid w:val="007F6608"/>
    <w:rsid w:val="00805729"/>
    <w:rsid w:val="0081270A"/>
    <w:rsid w:val="00812D00"/>
    <w:rsid w:val="0081632D"/>
    <w:rsid w:val="008172B6"/>
    <w:rsid w:val="008175FD"/>
    <w:rsid w:val="00823C8E"/>
    <w:rsid w:val="00826E2B"/>
    <w:rsid w:val="00833BC1"/>
    <w:rsid w:val="0083636B"/>
    <w:rsid w:val="00836AC3"/>
    <w:rsid w:val="00840DB8"/>
    <w:rsid w:val="00841140"/>
    <w:rsid w:val="008411D3"/>
    <w:rsid w:val="008424E8"/>
    <w:rsid w:val="008428E8"/>
    <w:rsid w:val="0084614D"/>
    <w:rsid w:val="00851FA3"/>
    <w:rsid w:val="00852F9A"/>
    <w:rsid w:val="008543D8"/>
    <w:rsid w:val="00854EC1"/>
    <w:rsid w:val="00864CA5"/>
    <w:rsid w:val="0086511E"/>
    <w:rsid w:val="008653C9"/>
    <w:rsid w:val="008667A7"/>
    <w:rsid w:val="00867742"/>
    <w:rsid w:val="00867ABB"/>
    <w:rsid w:val="0087160C"/>
    <w:rsid w:val="00872DA2"/>
    <w:rsid w:val="00874BCF"/>
    <w:rsid w:val="00875720"/>
    <w:rsid w:val="008823DE"/>
    <w:rsid w:val="00883B07"/>
    <w:rsid w:val="00884354"/>
    <w:rsid w:val="008843A4"/>
    <w:rsid w:val="00884618"/>
    <w:rsid w:val="00884BA9"/>
    <w:rsid w:val="00884C9F"/>
    <w:rsid w:val="00885249"/>
    <w:rsid w:val="00892AB8"/>
    <w:rsid w:val="00892B1A"/>
    <w:rsid w:val="008935BD"/>
    <w:rsid w:val="008A739B"/>
    <w:rsid w:val="008B396C"/>
    <w:rsid w:val="008B7409"/>
    <w:rsid w:val="008C47CA"/>
    <w:rsid w:val="008C4994"/>
    <w:rsid w:val="008D3572"/>
    <w:rsid w:val="008E7794"/>
    <w:rsid w:val="008E79BA"/>
    <w:rsid w:val="008F2C34"/>
    <w:rsid w:val="008F5CC9"/>
    <w:rsid w:val="008F77F8"/>
    <w:rsid w:val="008F7B8E"/>
    <w:rsid w:val="008F7D23"/>
    <w:rsid w:val="009011A2"/>
    <w:rsid w:val="00901BBE"/>
    <w:rsid w:val="009028EA"/>
    <w:rsid w:val="009037DB"/>
    <w:rsid w:val="00924E26"/>
    <w:rsid w:val="00926C3F"/>
    <w:rsid w:val="009340DC"/>
    <w:rsid w:val="0094483B"/>
    <w:rsid w:val="00952DFB"/>
    <w:rsid w:val="00954977"/>
    <w:rsid w:val="00954A5D"/>
    <w:rsid w:val="00954E16"/>
    <w:rsid w:val="00961591"/>
    <w:rsid w:val="00961743"/>
    <w:rsid w:val="00964AB1"/>
    <w:rsid w:val="009661CE"/>
    <w:rsid w:val="0096794F"/>
    <w:rsid w:val="009706C4"/>
    <w:rsid w:val="009756A5"/>
    <w:rsid w:val="00982D90"/>
    <w:rsid w:val="009858A4"/>
    <w:rsid w:val="00987B5E"/>
    <w:rsid w:val="009955A1"/>
    <w:rsid w:val="009A3AAD"/>
    <w:rsid w:val="009B1A63"/>
    <w:rsid w:val="009B2D27"/>
    <w:rsid w:val="009B2D73"/>
    <w:rsid w:val="009B4FB9"/>
    <w:rsid w:val="009B654E"/>
    <w:rsid w:val="009B6CB7"/>
    <w:rsid w:val="009C0DBC"/>
    <w:rsid w:val="009C1446"/>
    <w:rsid w:val="009D4178"/>
    <w:rsid w:val="009D5C6B"/>
    <w:rsid w:val="009E1985"/>
    <w:rsid w:val="009E3EE5"/>
    <w:rsid w:val="009F35DD"/>
    <w:rsid w:val="009F455E"/>
    <w:rsid w:val="009F657B"/>
    <w:rsid w:val="009F7496"/>
    <w:rsid w:val="00A04103"/>
    <w:rsid w:val="00A06A89"/>
    <w:rsid w:val="00A1010C"/>
    <w:rsid w:val="00A11D0B"/>
    <w:rsid w:val="00A213C7"/>
    <w:rsid w:val="00A27F21"/>
    <w:rsid w:val="00A306C2"/>
    <w:rsid w:val="00A30EA2"/>
    <w:rsid w:val="00A354F7"/>
    <w:rsid w:val="00A37811"/>
    <w:rsid w:val="00A51A1E"/>
    <w:rsid w:val="00A54895"/>
    <w:rsid w:val="00A54F34"/>
    <w:rsid w:val="00A54FFD"/>
    <w:rsid w:val="00A60562"/>
    <w:rsid w:val="00A606D8"/>
    <w:rsid w:val="00A6329E"/>
    <w:rsid w:val="00A64813"/>
    <w:rsid w:val="00A66799"/>
    <w:rsid w:val="00A72BC9"/>
    <w:rsid w:val="00A8161E"/>
    <w:rsid w:val="00A91E3D"/>
    <w:rsid w:val="00A946EE"/>
    <w:rsid w:val="00A95995"/>
    <w:rsid w:val="00A9622C"/>
    <w:rsid w:val="00AA5882"/>
    <w:rsid w:val="00AB10D5"/>
    <w:rsid w:val="00AB334F"/>
    <w:rsid w:val="00AB3E94"/>
    <w:rsid w:val="00AB67F9"/>
    <w:rsid w:val="00AC5CE1"/>
    <w:rsid w:val="00AC69EE"/>
    <w:rsid w:val="00AD22E5"/>
    <w:rsid w:val="00AD62AF"/>
    <w:rsid w:val="00AE0EC0"/>
    <w:rsid w:val="00AE1821"/>
    <w:rsid w:val="00AE257B"/>
    <w:rsid w:val="00AE4D47"/>
    <w:rsid w:val="00AF0633"/>
    <w:rsid w:val="00AF66CB"/>
    <w:rsid w:val="00B0118C"/>
    <w:rsid w:val="00B0384C"/>
    <w:rsid w:val="00B0472D"/>
    <w:rsid w:val="00B10DA2"/>
    <w:rsid w:val="00B120AB"/>
    <w:rsid w:val="00B125F4"/>
    <w:rsid w:val="00B14B7A"/>
    <w:rsid w:val="00B226CE"/>
    <w:rsid w:val="00B23401"/>
    <w:rsid w:val="00B23CCE"/>
    <w:rsid w:val="00B250E7"/>
    <w:rsid w:val="00B3019E"/>
    <w:rsid w:val="00B3063F"/>
    <w:rsid w:val="00B310C9"/>
    <w:rsid w:val="00B328A9"/>
    <w:rsid w:val="00B32D33"/>
    <w:rsid w:val="00B35635"/>
    <w:rsid w:val="00B37230"/>
    <w:rsid w:val="00B4244F"/>
    <w:rsid w:val="00B4287B"/>
    <w:rsid w:val="00B54D5C"/>
    <w:rsid w:val="00B54DF3"/>
    <w:rsid w:val="00B61A2B"/>
    <w:rsid w:val="00B639C7"/>
    <w:rsid w:val="00B66453"/>
    <w:rsid w:val="00B673C6"/>
    <w:rsid w:val="00B72C42"/>
    <w:rsid w:val="00B80280"/>
    <w:rsid w:val="00B8351E"/>
    <w:rsid w:val="00B87C8C"/>
    <w:rsid w:val="00B90FB8"/>
    <w:rsid w:val="00B92BAA"/>
    <w:rsid w:val="00B944A4"/>
    <w:rsid w:val="00B944C0"/>
    <w:rsid w:val="00B9455B"/>
    <w:rsid w:val="00BA7B8C"/>
    <w:rsid w:val="00BB5648"/>
    <w:rsid w:val="00BB599B"/>
    <w:rsid w:val="00BB6356"/>
    <w:rsid w:val="00BB7568"/>
    <w:rsid w:val="00BC1DA5"/>
    <w:rsid w:val="00BC2CA3"/>
    <w:rsid w:val="00BC3A62"/>
    <w:rsid w:val="00BC448B"/>
    <w:rsid w:val="00BC5E99"/>
    <w:rsid w:val="00BC6A0F"/>
    <w:rsid w:val="00BC7AE6"/>
    <w:rsid w:val="00BD0044"/>
    <w:rsid w:val="00BE1222"/>
    <w:rsid w:val="00BE4019"/>
    <w:rsid w:val="00BF0948"/>
    <w:rsid w:val="00C01646"/>
    <w:rsid w:val="00C0323B"/>
    <w:rsid w:val="00C06BDF"/>
    <w:rsid w:val="00C1057E"/>
    <w:rsid w:val="00C131F1"/>
    <w:rsid w:val="00C21D03"/>
    <w:rsid w:val="00C26DFE"/>
    <w:rsid w:val="00C33DD1"/>
    <w:rsid w:val="00C340C9"/>
    <w:rsid w:val="00C40078"/>
    <w:rsid w:val="00C47F34"/>
    <w:rsid w:val="00C61922"/>
    <w:rsid w:val="00C64271"/>
    <w:rsid w:val="00C67FB6"/>
    <w:rsid w:val="00C72F4C"/>
    <w:rsid w:val="00C74F23"/>
    <w:rsid w:val="00C75526"/>
    <w:rsid w:val="00C75960"/>
    <w:rsid w:val="00C81D4F"/>
    <w:rsid w:val="00C82BFD"/>
    <w:rsid w:val="00C82D66"/>
    <w:rsid w:val="00C87DED"/>
    <w:rsid w:val="00C92ABA"/>
    <w:rsid w:val="00C96770"/>
    <w:rsid w:val="00CA0D5A"/>
    <w:rsid w:val="00CA3CAA"/>
    <w:rsid w:val="00CA4CD0"/>
    <w:rsid w:val="00CB1723"/>
    <w:rsid w:val="00CB1A29"/>
    <w:rsid w:val="00CB43EA"/>
    <w:rsid w:val="00CB47AD"/>
    <w:rsid w:val="00CB59CC"/>
    <w:rsid w:val="00CC16DB"/>
    <w:rsid w:val="00CC1C94"/>
    <w:rsid w:val="00CC2F67"/>
    <w:rsid w:val="00CC6B65"/>
    <w:rsid w:val="00CD1895"/>
    <w:rsid w:val="00CD59DA"/>
    <w:rsid w:val="00CE1508"/>
    <w:rsid w:val="00CF2921"/>
    <w:rsid w:val="00CF53EC"/>
    <w:rsid w:val="00CF75AA"/>
    <w:rsid w:val="00D02B42"/>
    <w:rsid w:val="00D059F8"/>
    <w:rsid w:val="00D1294E"/>
    <w:rsid w:val="00D14261"/>
    <w:rsid w:val="00D218C7"/>
    <w:rsid w:val="00D25B94"/>
    <w:rsid w:val="00D31A9F"/>
    <w:rsid w:val="00D3570E"/>
    <w:rsid w:val="00D35E42"/>
    <w:rsid w:val="00D371E2"/>
    <w:rsid w:val="00D42DFD"/>
    <w:rsid w:val="00D50CAD"/>
    <w:rsid w:val="00D5648A"/>
    <w:rsid w:val="00D71AD2"/>
    <w:rsid w:val="00D77072"/>
    <w:rsid w:val="00D80288"/>
    <w:rsid w:val="00D84512"/>
    <w:rsid w:val="00D8494D"/>
    <w:rsid w:val="00D85E3B"/>
    <w:rsid w:val="00D96357"/>
    <w:rsid w:val="00DA1C40"/>
    <w:rsid w:val="00DA4A09"/>
    <w:rsid w:val="00DA5119"/>
    <w:rsid w:val="00DB2266"/>
    <w:rsid w:val="00DB3F1E"/>
    <w:rsid w:val="00DC0A3D"/>
    <w:rsid w:val="00DC37D3"/>
    <w:rsid w:val="00DC6368"/>
    <w:rsid w:val="00DC7325"/>
    <w:rsid w:val="00DC738C"/>
    <w:rsid w:val="00DD06BC"/>
    <w:rsid w:val="00DD3BEB"/>
    <w:rsid w:val="00E01B4F"/>
    <w:rsid w:val="00E077A4"/>
    <w:rsid w:val="00E133C9"/>
    <w:rsid w:val="00E15BDE"/>
    <w:rsid w:val="00E160A6"/>
    <w:rsid w:val="00E17657"/>
    <w:rsid w:val="00E23361"/>
    <w:rsid w:val="00E2497C"/>
    <w:rsid w:val="00E266F7"/>
    <w:rsid w:val="00E27608"/>
    <w:rsid w:val="00E34124"/>
    <w:rsid w:val="00E373B2"/>
    <w:rsid w:val="00E40C4A"/>
    <w:rsid w:val="00E412EA"/>
    <w:rsid w:val="00E43D0B"/>
    <w:rsid w:val="00E448A6"/>
    <w:rsid w:val="00E456B3"/>
    <w:rsid w:val="00E476D1"/>
    <w:rsid w:val="00E50FD8"/>
    <w:rsid w:val="00E52682"/>
    <w:rsid w:val="00E572A1"/>
    <w:rsid w:val="00E579FF"/>
    <w:rsid w:val="00E6538E"/>
    <w:rsid w:val="00E70383"/>
    <w:rsid w:val="00E7118E"/>
    <w:rsid w:val="00E7295D"/>
    <w:rsid w:val="00E73F11"/>
    <w:rsid w:val="00E745FF"/>
    <w:rsid w:val="00E7505A"/>
    <w:rsid w:val="00E8140E"/>
    <w:rsid w:val="00E81961"/>
    <w:rsid w:val="00E852DE"/>
    <w:rsid w:val="00E9256F"/>
    <w:rsid w:val="00E93264"/>
    <w:rsid w:val="00EA31AB"/>
    <w:rsid w:val="00EA5205"/>
    <w:rsid w:val="00EA632E"/>
    <w:rsid w:val="00EB20F3"/>
    <w:rsid w:val="00EB4AF0"/>
    <w:rsid w:val="00EC31EF"/>
    <w:rsid w:val="00ED5175"/>
    <w:rsid w:val="00ED5997"/>
    <w:rsid w:val="00EE0B7B"/>
    <w:rsid w:val="00EE1EB9"/>
    <w:rsid w:val="00EE7359"/>
    <w:rsid w:val="00EF008B"/>
    <w:rsid w:val="00EF0110"/>
    <w:rsid w:val="00F00DC0"/>
    <w:rsid w:val="00F01FAB"/>
    <w:rsid w:val="00F02008"/>
    <w:rsid w:val="00F03C44"/>
    <w:rsid w:val="00F04727"/>
    <w:rsid w:val="00F04FB2"/>
    <w:rsid w:val="00F0545D"/>
    <w:rsid w:val="00F10CD4"/>
    <w:rsid w:val="00F2062B"/>
    <w:rsid w:val="00F22170"/>
    <w:rsid w:val="00F23240"/>
    <w:rsid w:val="00F242E4"/>
    <w:rsid w:val="00F301BA"/>
    <w:rsid w:val="00F31DF0"/>
    <w:rsid w:val="00F32E09"/>
    <w:rsid w:val="00F352AA"/>
    <w:rsid w:val="00F4468E"/>
    <w:rsid w:val="00F44F30"/>
    <w:rsid w:val="00F5166F"/>
    <w:rsid w:val="00F54651"/>
    <w:rsid w:val="00F5518A"/>
    <w:rsid w:val="00F560FD"/>
    <w:rsid w:val="00F61FC7"/>
    <w:rsid w:val="00F64637"/>
    <w:rsid w:val="00F70273"/>
    <w:rsid w:val="00F71773"/>
    <w:rsid w:val="00F73222"/>
    <w:rsid w:val="00F76940"/>
    <w:rsid w:val="00F80C14"/>
    <w:rsid w:val="00F83A5F"/>
    <w:rsid w:val="00F90273"/>
    <w:rsid w:val="00F91986"/>
    <w:rsid w:val="00F92EBB"/>
    <w:rsid w:val="00F94A87"/>
    <w:rsid w:val="00FA3205"/>
    <w:rsid w:val="00FB0807"/>
    <w:rsid w:val="00FC3074"/>
    <w:rsid w:val="00FE59AB"/>
    <w:rsid w:val="00FE77BD"/>
    <w:rsid w:val="00FF201E"/>
    <w:rsid w:val="00FF3EB9"/>
    <w:rsid w:val="00FF5C51"/>
    <w:rsid w:val="00FF7E10"/>
    <w:rsid w:val="07C148CD"/>
    <w:rsid w:val="0AFE70B8"/>
    <w:rsid w:val="0C8A5453"/>
    <w:rsid w:val="0DCF4197"/>
    <w:rsid w:val="116A2ABA"/>
    <w:rsid w:val="131C0971"/>
    <w:rsid w:val="16387403"/>
    <w:rsid w:val="177E4B3E"/>
    <w:rsid w:val="1791170B"/>
    <w:rsid w:val="197623FB"/>
    <w:rsid w:val="199B181B"/>
    <w:rsid w:val="1C8148A3"/>
    <w:rsid w:val="1F02027D"/>
    <w:rsid w:val="1F8917B1"/>
    <w:rsid w:val="28461121"/>
    <w:rsid w:val="2A867D44"/>
    <w:rsid w:val="2B49240F"/>
    <w:rsid w:val="2D2816B6"/>
    <w:rsid w:val="302D1AE7"/>
    <w:rsid w:val="31FB0577"/>
    <w:rsid w:val="37861930"/>
    <w:rsid w:val="37BC6167"/>
    <w:rsid w:val="39B62EBE"/>
    <w:rsid w:val="3BA07FC4"/>
    <w:rsid w:val="3EF43FAE"/>
    <w:rsid w:val="484A59F5"/>
    <w:rsid w:val="498F7D6D"/>
    <w:rsid w:val="49DB4E43"/>
    <w:rsid w:val="4C753570"/>
    <w:rsid w:val="4D9C44B1"/>
    <w:rsid w:val="516239CD"/>
    <w:rsid w:val="5EF74761"/>
    <w:rsid w:val="636F1EB1"/>
    <w:rsid w:val="691E05B2"/>
    <w:rsid w:val="6C1A06ED"/>
    <w:rsid w:val="72940C02"/>
    <w:rsid w:val="740D1457"/>
    <w:rsid w:val="768050ED"/>
    <w:rsid w:val="78373CAF"/>
    <w:rsid w:val="78AA54CE"/>
    <w:rsid w:val="7C711C91"/>
    <w:rsid w:val="7DF40970"/>
    <w:rsid w:val="7FF03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0"/>
    <w:pPr>
      <w:keepNext/>
      <w:keepLines/>
      <w:spacing w:before="260" w:beforeLines="0" w:after="260" w:afterLines="0" w:line="416" w:lineRule="auto"/>
      <w:outlineLvl w:val="1"/>
    </w:pPr>
    <w:rPr>
      <w:rFonts w:ascii="Cambria" w:hAnsi="Cambria"/>
      <w:b/>
      <w:bCs/>
      <w:kern w:val="2"/>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qFormat/>
    <w:uiPriority w:val="0"/>
    <w:pPr>
      <w:spacing w:beforeLines="0" w:afterLines="0"/>
    </w:pPr>
    <w:rPr>
      <w:rFonts w:hint="default"/>
      <w:sz w:val="18"/>
    </w:r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421C-113D-459C-B4E0-B2B0EBDDB7C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230</Words>
  <Characters>1314</Characters>
  <Lines>10</Lines>
  <Paragraphs>3</Paragraphs>
  <TotalTime>0</TotalTime>
  <ScaleCrop>false</ScaleCrop>
  <LinksUpToDate>false</LinksUpToDate>
  <CharactersWithSpaces>1541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2014-11-30T14:04:00Z</dcterms:created>
  <dc:creator>微软用户</dc:creator>
  <cp:lastModifiedBy>Administrator</cp:lastModifiedBy>
  <cp:lastPrinted>2024-08-27T00:33:00Z</cp:lastPrinted>
  <dcterms:modified xsi:type="dcterms:W3CDTF">2024-09-02T08:12:02Z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0BEE8EBE9D6A47068D5E7512E722ECCD</vt:lpwstr>
  </property>
</Properties>
</file>